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BD7" w:rsidRPr="001467A8" w:rsidRDefault="00126BD7" w:rsidP="00F31DCE">
      <w:pPr>
        <w:autoSpaceDE w:val="0"/>
        <w:autoSpaceDN w:val="0"/>
        <w:adjustRightInd w:val="0"/>
        <w:jc w:val="right"/>
        <w:rPr>
          <w:rFonts w:ascii="Calibri" w:hAnsi="Calibri" w:cs="Arial"/>
          <w:i/>
          <w:sz w:val="22"/>
          <w:szCs w:val="22"/>
          <w:lang w:val="en-US"/>
        </w:rPr>
      </w:pPr>
    </w:p>
    <w:tbl>
      <w:tblPr>
        <w:tblW w:w="10735" w:type="dxa"/>
        <w:jc w:val="center"/>
        <w:tblLayout w:type="fixed"/>
        <w:tblCellMar>
          <w:left w:w="56" w:type="dxa"/>
          <w:right w:w="56" w:type="dxa"/>
        </w:tblCellMar>
        <w:tblLook w:val="0000" w:firstRow="0" w:lastRow="0" w:firstColumn="0" w:lastColumn="0" w:noHBand="0" w:noVBand="0"/>
      </w:tblPr>
      <w:tblGrid>
        <w:gridCol w:w="140"/>
        <w:gridCol w:w="564"/>
        <w:gridCol w:w="2621"/>
        <w:gridCol w:w="1408"/>
        <w:gridCol w:w="140"/>
        <w:gridCol w:w="720"/>
        <w:gridCol w:w="2268"/>
        <w:gridCol w:w="2170"/>
        <w:gridCol w:w="140"/>
        <w:gridCol w:w="564"/>
      </w:tblGrid>
      <w:tr w:rsidR="00126BD7" w:rsidRPr="00126BD7" w:rsidTr="009A6217">
        <w:trPr>
          <w:gridAfter w:val="2"/>
          <w:wAfter w:w="70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shd w:val="pct10" w:color="auto" w:fill="auto"/>
          </w:tcPr>
          <w:p w:rsidR="00126BD7" w:rsidRPr="00126BD7" w:rsidRDefault="00126BD7" w:rsidP="001467A8">
            <w:pPr>
              <w:pStyle w:val="youthaf0section"/>
              <w:rPr>
                <w:rFonts w:ascii="Calibri" w:hAnsi="Calibri" w:cs="Arial"/>
                <w:szCs w:val="22"/>
              </w:rPr>
            </w:pPr>
            <w:r w:rsidRPr="00126BD7">
              <w:rPr>
                <w:rFonts w:ascii="Calibri" w:hAnsi="Calibri" w:cs="Arial"/>
                <w:szCs w:val="22"/>
              </w:rPr>
              <w:t xml:space="preserve">PARTNER INFORMATION </w:t>
            </w:r>
          </w:p>
          <w:p w:rsidR="00126BD7" w:rsidRPr="00126BD7" w:rsidRDefault="00126BD7" w:rsidP="001467A8">
            <w:pPr>
              <w:pStyle w:val="youthaf0section"/>
              <w:rPr>
                <w:rFonts w:ascii="Calibri" w:hAnsi="Calibri" w:cs="Arial"/>
                <w:szCs w:val="22"/>
              </w:rPr>
            </w:pPr>
            <w:r w:rsidRPr="00126BD7">
              <w:rPr>
                <w:rFonts w:ascii="Calibri" w:hAnsi="Calibri" w:cs="Arial"/>
                <w:szCs w:val="22"/>
                <w:lang w:eastAsia="pl-PL"/>
              </w:rPr>
              <w:t>A.1 Organisation</w:t>
            </w:r>
          </w:p>
        </w:tc>
      </w:tr>
      <w:tr w:rsidR="00126BD7" w:rsidRPr="00126BD7" w:rsidTr="009A6217">
        <w:trPr>
          <w:gridAfter w:val="2"/>
          <w:wAfter w:w="70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pStyle w:val="youthaftitem"/>
              <w:tabs>
                <w:tab w:val="center" w:pos="1788"/>
              </w:tabs>
              <w:ind w:left="0"/>
              <w:rPr>
                <w:rFonts w:ascii="Calibri" w:hAnsi="Calibri" w:cs="Arial"/>
                <w:b/>
                <w:color w:val="FF0000"/>
                <w:sz w:val="22"/>
                <w:szCs w:val="22"/>
              </w:rPr>
            </w:pPr>
            <w:r w:rsidRPr="00126BD7">
              <w:rPr>
                <w:rFonts w:ascii="Calibri" w:hAnsi="Calibri" w:cs="Arial"/>
                <w:b/>
                <w:color w:val="FF0000"/>
                <w:sz w:val="22"/>
                <w:szCs w:val="22"/>
              </w:rPr>
              <w:t xml:space="preserve">PIC  CODE </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3F1DAD" w:rsidP="001467A8">
            <w:pPr>
              <w:pStyle w:val="youthaff"/>
              <w:rPr>
                <w:rFonts w:ascii="Calibri" w:hAnsi="Calibri" w:cs="Arial"/>
                <w:sz w:val="22"/>
                <w:szCs w:val="22"/>
              </w:rPr>
            </w:pPr>
            <w:r w:rsidRPr="003F1DAD">
              <w:rPr>
                <w:rFonts w:ascii="Calibri" w:hAnsi="Calibri" w:cs="Arial"/>
                <w:sz w:val="22"/>
                <w:szCs w:val="22"/>
              </w:rPr>
              <w:t>917850764</w:t>
            </w:r>
          </w:p>
        </w:tc>
      </w:tr>
      <w:tr w:rsidR="00126BD7" w:rsidRPr="00126BD7" w:rsidTr="009A6217">
        <w:trPr>
          <w:gridAfter w:val="2"/>
          <w:wAfter w:w="70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Full name of the organisation in Latin characters:</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E55081" w:rsidP="001467A8">
            <w:pPr>
              <w:pStyle w:val="youthaff"/>
              <w:rPr>
                <w:rFonts w:ascii="Calibri" w:hAnsi="Calibri" w:cs="Arial"/>
                <w:sz w:val="22"/>
                <w:szCs w:val="22"/>
              </w:rPr>
            </w:pPr>
            <w:r w:rsidRPr="00E55081">
              <w:rPr>
                <w:rFonts w:ascii="Calibri" w:hAnsi="Calibri" w:cs="Arial"/>
                <w:sz w:val="22"/>
                <w:szCs w:val="22"/>
              </w:rPr>
              <w:t>UNIONE NAZIONALE CONSUMATORI UMBRIA</w:t>
            </w:r>
          </w:p>
        </w:tc>
      </w:tr>
      <w:tr w:rsidR="00126BD7" w:rsidRPr="00126BD7" w:rsidTr="009A6217">
        <w:trPr>
          <w:gridAfter w:val="2"/>
          <w:wAfter w:w="70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963767" w:rsidP="001467A8">
            <w:pPr>
              <w:pStyle w:val="youthaftitem"/>
              <w:rPr>
                <w:rFonts w:ascii="Calibri" w:hAnsi="Calibri" w:cs="Arial"/>
                <w:sz w:val="22"/>
                <w:szCs w:val="22"/>
              </w:rPr>
            </w:pPr>
            <w:r w:rsidRPr="00126BD7">
              <w:rPr>
                <w:rFonts w:ascii="Calibri" w:hAnsi="Calibri" w:cs="Arial"/>
                <w:sz w:val="22"/>
                <w:szCs w:val="22"/>
                <w:lang w:eastAsia="pl-PL"/>
              </w:rPr>
              <w:t xml:space="preserve">Full name </w:t>
            </w:r>
            <w:r w:rsidR="00126BD7" w:rsidRPr="00126BD7">
              <w:rPr>
                <w:rFonts w:ascii="Calibri" w:hAnsi="Calibri" w:cs="Arial"/>
                <w:sz w:val="22"/>
                <w:szCs w:val="22"/>
                <w:lang w:eastAsia="pl-PL"/>
              </w:rPr>
              <w:t>in national characters</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E55081" w:rsidP="001467A8">
            <w:pPr>
              <w:pStyle w:val="youthaff"/>
              <w:rPr>
                <w:rFonts w:ascii="Calibri" w:hAnsi="Calibri" w:cs="Arial"/>
                <w:sz w:val="22"/>
                <w:szCs w:val="22"/>
              </w:rPr>
            </w:pPr>
            <w:r w:rsidRPr="00E55081">
              <w:rPr>
                <w:rFonts w:ascii="Calibri" w:hAnsi="Calibri" w:cs="Arial"/>
                <w:sz w:val="22"/>
                <w:szCs w:val="22"/>
              </w:rPr>
              <w:t>UNIONE NAZIONALE CONSUMATORI UMBRIA</w:t>
            </w:r>
          </w:p>
        </w:tc>
      </w:tr>
      <w:tr w:rsidR="00126BD7" w:rsidRPr="00126BD7" w:rsidTr="009A6217">
        <w:trPr>
          <w:gridAfter w:val="2"/>
          <w:wAfter w:w="70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pStyle w:val="youthaftitem"/>
              <w:rPr>
                <w:rFonts w:ascii="Calibri" w:hAnsi="Calibri" w:cs="Arial"/>
                <w:sz w:val="22"/>
                <w:szCs w:val="22"/>
              </w:rPr>
            </w:pPr>
            <w:r w:rsidRPr="00126BD7">
              <w:rPr>
                <w:rFonts w:ascii="Calibri" w:hAnsi="Calibri" w:cs="Arial"/>
                <w:sz w:val="22"/>
                <w:szCs w:val="22"/>
              </w:rPr>
              <w:t>Department (if applicable)</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pStyle w:val="youthaff"/>
              <w:rPr>
                <w:rFonts w:ascii="Calibri" w:hAnsi="Calibri" w:cs="Arial"/>
                <w:sz w:val="22"/>
                <w:szCs w:val="22"/>
              </w:rPr>
            </w:pPr>
          </w:p>
        </w:tc>
      </w:tr>
      <w:tr w:rsidR="00126BD7" w:rsidRPr="00126BD7" w:rsidTr="009A6217">
        <w:trPr>
          <w:gridAfter w:val="2"/>
          <w:wAfter w:w="70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pStyle w:val="youthaftitem"/>
              <w:rPr>
                <w:rFonts w:ascii="Calibri" w:hAnsi="Calibri" w:cs="Arial"/>
                <w:sz w:val="22"/>
                <w:szCs w:val="22"/>
              </w:rPr>
            </w:pPr>
            <w:r w:rsidRPr="00126BD7">
              <w:rPr>
                <w:rFonts w:ascii="Calibri" w:hAnsi="Calibri" w:cs="Arial"/>
                <w:sz w:val="22"/>
                <w:szCs w:val="22"/>
              </w:rPr>
              <w:t>Country</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E55081" w:rsidP="001467A8">
            <w:pPr>
              <w:pStyle w:val="youthaff"/>
              <w:rPr>
                <w:rFonts w:ascii="Calibri" w:hAnsi="Calibri" w:cs="Arial"/>
                <w:sz w:val="22"/>
                <w:szCs w:val="22"/>
              </w:rPr>
            </w:pPr>
            <w:r>
              <w:rPr>
                <w:rFonts w:ascii="Calibri" w:hAnsi="Calibri" w:cs="Arial"/>
                <w:sz w:val="22"/>
                <w:szCs w:val="22"/>
              </w:rPr>
              <w:t>Italy</w:t>
            </w:r>
          </w:p>
        </w:tc>
      </w:tr>
      <w:tr w:rsidR="00126BD7" w:rsidRPr="00126BD7" w:rsidTr="009A6217">
        <w:trPr>
          <w:gridAfter w:val="2"/>
          <w:wAfter w:w="70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pStyle w:val="youthaftitem"/>
              <w:rPr>
                <w:rFonts w:ascii="Calibri" w:hAnsi="Calibri" w:cs="Arial"/>
                <w:sz w:val="22"/>
                <w:szCs w:val="22"/>
              </w:rPr>
            </w:pPr>
            <w:r w:rsidRPr="00126BD7">
              <w:rPr>
                <w:rFonts w:ascii="Calibri" w:hAnsi="Calibri" w:cs="Arial"/>
                <w:sz w:val="22"/>
                <w:szCs w:val="22"/>
              </w:rPr>
              <w:t>Region</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E55081" w:rsidP="001467A8">
            <w:pPr>
              <w:pStyle w:val="youthaff"/>
              <w:rPr>
                <w:rFonts w:ascii="Calibri" w:hAnsi="Calibri" w:cs="Arial"/>
                <w:sz w:val="22"/>
                <w:szCs w:val="22"/>
              </w:rPr>
            </w:pPr>
            <w:r>
              <w:rPr>
                <w:rFonts w:ascii="Calibri" w:hAnsi="Calibri" w:cs="Arial"/>
                <w:sz w:val="22"/>
                <w:szCs w:val="22"/>
              </w:rPr>
              <w:t>Umbria</w:t>
            </w:r>
          </w:p>
        </w:tc>
      </w:tr>
      <w:tr w:rsidR="00126BD7" w:rsidRPr="008A661F"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pStyle w:val="youthaftitem"/>
              <w:tabs>
                <w:tab w:val="center" w:pos="1788"/>
              </w:tabs>
              <w:rPr>
                <w:rFonts w:ascii="Calibri" w:hAnsi="Calibri" w:cs="Arial"/>
                <w:sz w:val="22"/>
                <w:szCs w:val="22"/>
              </w:rPr>
            </w:pPr>
            <w:r w:rsidRPr="00126BD7">
              <w:rPr>
                <w:rFonts w:ascii="Calibri" w:hAnsi="Calibri" w:cs="Arial"/>
                <w:sz w:val="22"/>
                <w:szCs w:val="22"/>
              </w:rPr>
              <w:t>City</w:t>
            </w:r>
          </w:p>
        </w:tc>
        <w:tc>
          <w:tcPr>
            <w:tcW w:w="5298" w:type="dxa"/>
            <w:gridSpan w:val="4"/>
            <w:tcBorders>
              <w:top w:val="single" w:sz="4" w:space="0" w:color="auto"/>
              <w:left w:val="single" w:sz="4" w:space="0" w:color="auto"/>
              <w:bottom w:val="single" w:sz="4" w:space="0" w:color="auto"/>
              <w:right w:val="single" w:sz="4" w:space="0" w:color="auto"/>
            </w:tcBorders>
          </w:tcPr>
          <w:p w:rsidR="000A2524" w:rsidRDefault="00E55081" w:rsidP="001467A8">
            <w:pPr>
              <w:pStyle w:val="youthaff"/>
              <w:rPr>
                <w:rFonts w:ascii="Calibri" w:hAnsi="Calibri" w:cs="Arial"/>
                <w:sz w:val="22"/>
                <w:szCs w:val="22"/>
                <w:lang w:val="it-IT"/>
              </w:rPr>
            </w:pPr>
            <w:r w:rsidRPr="000A2524">
              <w:rPr>
                <w:rFonts w:ascii="Calibri" w:hAnsi="Calibri" w:cs="Arial"/>
                <w:sz w:val="22"/>
                <w:szCs w:val="22"/>
                <w:lang w:val="it-IT"/>
              </w:rPr>
              <w:t>Perugia</w:t>
            </w:r>
          </w:p>
          <w:p w:rsidR="00126BD7" w:rsidRPr="000A2524" w:rsidRDefault="000A2524" w:rsidP="001467A8">
            <w:pPr>
              <w:pStyle w:val="youthaff"/>
              <w:rPr>
                <w:rFonts w:ascii="Calibri" w:hAnsi="Calibri" w:cs="Arial"/>
                <w:sz w:val="22"/>
                <w:szCs w:val="22"/>
                <w:lang w:val="it-IT"/>
              </w:rPr>
            </w:pPr>
            <w:r w:rsidRPr="000A2524">
              <w:rPr>
                <w:rFonts w:ascii="Calibri" w:hAnsi="Calibri" w:cs="Arial"/>
                <w:sz w:val="22"/>
                <w:szCs w:val="22"/>
                <w:lang w:val="it-IT"/>
              </w:rPr>
              <w:t xml:space="preserve"> </w:t>
            </w:r>
            <w:r>
              <w:rPr>
                <w:rFonts w:ascii="Calibri" w:hAnsi="Calibri" w:cs="Arial"/>
                <w:sz w:val="22"/>
                <w:szCs w:val="22"/>
                <w:lang w:val="it-IT"/>
              </w:rPr>
              <w:t xml:space="preserve">Address </w:t>
            </w:r>
            <w:r w:rsidRPr="000A2524">
              <w:rPr>
                <w:rFonts w:ascii="Calibri" w:hAnsi="Calibri" w:cs="Arial"/>
                <w:sz w:val="22"/>
                <w:szCs w:val="22"/>
                <w:lang w:val="it-IT"/>
              </w:rPr>
              <w:t>via XX Sette</w:t>
            </w:r>
            <w:r>
              <w:rPr>
                <w:rFonts w:ascii="Calibri" w:hAnsi="Calibri" w:cs="Arial"/>
                <w:sz w:val="22"/>
                <w:szCs w:val="22"/>
                <w:lang w:val="it-IT"/>
              </w:rPr>
              <w:t xml:space="preserve">mbre 27 – Postal Code 06121 </w:t>
            </w:r>
          </w:p>
        </w:tc>
      </w:tr>
      <w:tr w:rsidR="00126BD7"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pStyle w:val="youthaftitem"/>
              <w:tabs>
                <w:tab w:val="center" w:pos="1788"/>
              </w:tabs>
              <w:rPr>
                <w:rFonts w:ascii="Calibri" w:hAnsi="Calibri" w:cs="Arial"/>
                <w:sz w:val="22"/>
                <w:szCs w:val="22"/>
              </w:rPr>
            </w:pPr>
            <w:r w:rsidRPr="00126BD7">
              <w:rPr>
                <w:rFonts w:ascii="Calibri" w:hAnsi="Calibri" w:cs="Arial"/>
                <w:sz w:val="22"/>
                <w:szCs w:val="22"/>
              </w:rPr>
              <w:t>Web site</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794CD6" w:rsidP="001467A8">
            <w:pPr>
              <w:pStyle w:val="youthaff"/>
              <w:rPr>
                <w:rFonts w:ascii="Calibri" w:hAnsi="Calibri" w:cs="Arial"/>
                <w:sz w:val="22"/>
                <w:szCs w:val="22"/>
              </w:rPr>
            </w:pPr>
            <w:hyperlink r:id="rId8" w:history="1">
              <w:r w:rsidR="00E55081" w:rsidRPr="00EE5C0C">
                <w:rPr>
                  <w:rStyle w:val="Collegamentoipertestuale"/>
                  <w:rFonts w:ascii="Calibri" w:hAnsi="Calibri" w:cs="Arial"/>
                  <w:sz w:val="22"/>
                  <w:szCs w:val="22"/>
                </w:rPr>
                <w:t>www.consumatoriumbria.it</w:t>
              </w:r>
            </w:hyperlink>
          </w:p>
        </w:tc>
      </w:tr>
      <w:tr w:rsidR="00126BD7"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pStyle w:val="youthaftitem"/>
              <w:rPr>
                <w:rFonts w:ascii="Calibri" w:hAnsi="Calibri" w:cs="Arial"/>
                <w:sz w:val="22"/>
                <w:szCs w:val="22"/>
              </w:rPr>
            </w:pPr>
            <w:r w:rsidRPr="00126BD7">
              <w:rPr>
                <w:rFonts w:ascii="Calibri" w:hAnsi="Calibri" w:cs="Arial"/>
                <w:sz w:val="22"/>
                <w:szCs w:val="22"/>
              </w:rPr>
              <w:t>Email</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794CD6" w:rsidP="001467A8">
            <w:pPr>
              <w:pStyle w:val="youthaff"/>
              <w:rPr>
                <w:rFonts w:ascii="Calibri" w:hAnsi="Calibri" w:cs="Arial"/>
                <w:sz w:val="22"/>
                <w:szCs w:val="22"/>
              </w:rPr>
            </w:pPr>
            <w:hyperlink r:id="rId9" w:history="1">
              <w:r w:rsidR="00E55081" w:rsidRPr="00EE5C0C">
                <w:rPr>
                  <w:rStyle w:val="Collegamentoipertestuale"/>
                  <w:rFonts w:ascii="Calibri" w:hAnsi="Calibri" w:cs="Arial"/>
                  <w:sz w:val="22"/>
                  <w:szCs w:val="22"/>
                </w:rPr>
                <w:t>info@consumatoriumbria.it</w:t>
              </w:r>
            </w:hyperlink>
          </w:p>
        </w:tc>
      </w:tr>
      <w:tr w:rsidR="00126BD7"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pStyle w:val="youthaftitem"/>
              <w:rPr>
                <w:rFonts w:ascii="Calibri" w:hAnsi="Calibri" w:cs="Arial"/>
                <w:sz w:val="22"/>
                <w:szCs w:val="22"/>
              </w:rPr>
            </w:pPr>
            <w:r w:rsidRPr="00126BD7">
              <w:rPr>
                <w:rFonts w:ascii="Calibri" w:hAnsi="Calibri" w:cs="Arial"/>
                <w:sz w:val="22"/>
                <w:szCs w:val="22"/>
              </w:rPr>
              <w:t>Telephone 1</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E55081" w:rsidP="001467A8">
            <w:pPr>
              <w:pStyle w:val="youthaff"/>
              <w:rPr>
                <w:rFonts w:ascii="Calibri" w:hAnsi="Calibri" w:cs="Arial"/>
                <w:sz w:val="22"/>
                <w:szCs w:val="22"/>
              </w:rPr>
            </w:pPr>
            <w:r>
              <w:rPr>
                <w:rFonts w:ascii="Calibri" w:hAnsi="Calibri" w:cs="Arial"/>
                <w:sz w:val="22"/>
                <w:szCs w:val="22"/>
              </w:rPr>
              <w:t>+39 075 573 60 35</w:t>
            </w:r>
          </w:p>
        </w:tc>
      </w:tr>
      <w:tr w:rsidR="00126BD7" w:rsidRPr="00126BD7"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126BD7" w:rsidRPr="00126BD7" w:rsidRDefault="00126BD7" w:rsidP="001467A8">
            <w:pPr>
              <w:pStyle w:val="youthaff"/>
              <w:rPr>
                <w:rFonts w:ascii="Calibri" w:hAnsi="Calibri" w:cs="Arial"/>
                <w:b/>
                <w:sz w:val="22"/>
                <w:szCs w:val="22"/>
              </w:rPr>
            </w:pPr>
            <w:r w:rsidRPr="00126BD7">
              <w:rPr>
                <w:rFonts w:ascii="Calibri" w:hAnsi="Calibri" w:cs="Arial"/>
                <w:b/>
                <w:sz w:val="22"/>
                <w:szCs w:val="22"/>
              </w:rPr>
              <w:t>A.2 Contact person</w:t>
            </w:r>
          </w:p>
        </w:tc>
      </w:tr>
      <w:tr w:rsidR="00126BD7"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963767">
            <w:pPr>
              <w:autoSpaceDE w:val="0"/>
              <w:autoSpaceDN w:val="0"/>
              <w:adjustRightInd w:val="0"/>
              <w:rPr>
                <w:rFonts w:ascii="Calibri" w:hAnsi="Calibri" w:cs="Arial"/>
                <w:b/>
                <w:sz w:val="22"/>
                <w:szCs w:val="22"/>
              </w:rPr>
            </w:pPr>
            <w:r w:rsidRPr="00126BD7">
              <w:rPr>
                <w:rFonts w:ascii="Calibri" w:hAnsi="Calibri" w:cs="Arial"/>
                <w:sz w:val="22"/>
                <w:szCs w:val="22"/>
                <w:lang w:eastAsia="pl-PL"/>
              </w:rPr>
              <w:t xml:space="preserve">Title </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B56E04" w:rsidP="00B56E04">
            <w:pPr>
              <w:pStyle w:val="youthaff"/>
              <w:rPr>
                <w:rFonts w:ascii="Calibri" w:hAnsi="Calibri" w:cs="Arial"/>
                <w:b/>
                <w:sz w:val="22"/>
                <w:szCs w:val="22"/>
              </w:rPr>
            </w:pPr>
            <w:r>
              <w:rPr>
                <w:rFonts w:ascii="Calibri" w:hAnsi="Calibri" w:cs="Arial"/>
                <w:sz w:val="22"/>
                <w:szCs w:val="22"/>
                <w:lang w:eastAsia="pl-PL"/>
              </w:rPr>
              <w:t>Mr.</w:t>
            </w:r>
          </w:p>
        </w:tc>
      </w:tr>
      <w:tr w:rsidR="00126BD7"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126BD7" w:rsidRPr="00126BD7" w:rsidRDefault="00126BD7" w:rsidP="001467A8">
            <w:pPr>
              <w:autoSpaceDE w:val="0"/>
              <w:autoSpaceDN w:val="0"/>
              <w:adjustRightInd w:val="0"/>
              <w:rPr>
                <w:rFonts w:ascii="Calibri" w:hAnsi="Calibri" w:cs="Arial"/>
                <w:b/>
                <w:sz w:val="22"/>
                <w:szCs w:val="22"/>
              </w:rPr>
            </w:pPr>
            <w:r w:rsidRPr="00126BD7">
              <w:rPr>
                <w:rFonts w:ascii="Calibri" w:hAnsi="Calibri" w:cs="Arial"/>
                <w:sz w:val="22"/>
                <w:szCs w:val="22"/>
                <w:lang w:eastAsia="pl-PL"/>
              </w:rPr>
              <w:t>F</w:t>
            </w:r>
            <w:r w:rsidR="00963767">
              <w:rPr>
                <w:rFonts w:ascii="Calibri" w:hAnsi="Calibri" w:cs="Arial"/>
                <w:sz w:val="22"/>
                <w:szCs w:val="22"/>
                <w:lang w:eastAsia="pl-PL"/>
              </w:rPr>
              <w:t>irst name and f</w:t>
            </w:r>
            <w:r w:rsidRPr="00126BD7">
              <w:rPr>
                <w:rFonts w:ascii="Calibri" w:hAnsi="Calibri" w:cs="Arial"/>
                <w:sz w:val="22"/>
                <w:szCs w:val="22"/>
                <w:lang w:eastAsia="pl-PL"/>
              </w:rPr>
              <w:t>amily name</w:t>
            </w:r>
          </w:p>
        </w:tc>
        <w:tc>
          <w:tcPr>
            <w:tcW w:w="5298" w:type="dxa"/>
            <w:gridSpan w:val="4"/>
            <w:tcBorders>
              <w:top w:val="single" w:sz="4" w:space="0" w:color="auto"/>
              <w:left w:val="single" w:sz="4" w:space="0" w:color="auto"/>
              <w:bottom w:val="single" w:sz="4" w:space="0" w:color="auto"/>
              <w:right w:val="single" w:sz="4" w:space="0" w:color="auto"/>
            </w:tcBorders>
          </w:tcPr>
          <w:p w:rsidR="00126BD7" w:rsidRPr="00126BD7" w:rsidRDefault="00B56E04" w:rsidP="001467A8">
            <w:pPr>
              <w:pStyle w:val="youthaff"/>
              <w:rPr>
                <w:rFonts w:ascii="Calibri" w:hAnsi="Calibri" w:cs="Arial"/>
                <w:b/>
                <w:sz w:val="22"/>
                <w:szCs w:val="22"/>
              </w:rPr>
            </w:pPr>
            <w:r>
              <w:rPr>
                <w:rFonts w:ascii="Calibri" w:hAnsi="Calibri" w:cs="Arial"/>
                <w:b/>
                <w:sz w:val="22"/>
                <w:szCs w:val="22"/>
              </w:rPr>
              <w:t>Damiano Marinelli</w:t>
            </w: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Department / Faculty</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pStyle w:val="youthaff"/>
              <w:rPr>
                <w:rFonts w:ascii="Calibri" w:hAnsi="Calibri" w:cs="Arial"/>
                <w:sz w:val="22"/>
                <w:szCs w:val="22"/>
              </w:rPr>
            </w:pPr>
            <w:r w:rsidRPr="00E55081">
              <w:rPr>
                <w:rFonts w:ascii="Calibri" w:hAnsi="Calibri" w:cs="Arial"/>
                <w:sz w:val="22"/>
                <w:szCs w:val="22"/>
              </w:rPr>
              <w:t>UNIONE NAZIONALE CONSUMATORI UMBRIA</w:t>
            </w: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Role in the organisation</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pStyle w:val="youthaff"/>
              <w:rPr>
                <w:rFonts w:ascii="Calibri" w:hAnsi="Calibri" w:cs="Arial"/>
                <w:b/>
                <w:sz w:val="22"/>
                <w:szCs w:val="22"/>
              </w:rPr>
            </w:pPr>
            <w:r>
              <w:rPr>
                <w:rFonts w:ascii="Calibri" w:hAnsi="Calibri" w:cs="Arial"/>
                <w:b/>
                <w:sz w:val="22"/>
                <w:szCs w:val="22"/>
              </w:rPr>
              <w:t>President and legal representative</w:t>
            </w: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E-mail address</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pStyle w:val="youthaff"/>
              <w:rPr>
                <w:rFonts w:ascii="Calibri" w:hAnsi="Calibri" w:cs="Arial"/>
                <w:b/>
                <w:sz w:val="22"/>
                <w:szCs w:val="22"/>
              </w:rPr>
            </w:pPr>
            <w:r>
              <w:rPr>
                <w:rFonts w:ascii="Calibri" w:hAnsi="Calibri" w:cs="Arial"/>
                <w:b/>
                <w:sz w:val="22"/>
                <w:szCs w:val="22"/>
              </w:rPr>
              <w:t>info@consumatoriumbria.it</w:t>
            </w:r>
          </w:p>
        </w:tc>
      </w:tr>
      <w:tr w:rsidR="00B56E04" w:rsidRPr="008A661F"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 xml:space="preserve">Address </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8A661F" w:rsidRDefault="000A2524" w:rsidP="00B56E04">
            <w:pPr>
              <w:pStyle w:val="youthaff"/>
              <w:rPr>
                <w:rFonts w:ascii="Calibri" w:hAnsi="Calibri" w:cs="Arial"/>
                <w:b/>
                <w:sz w:val="22"/>
                <w:szCs w:val="22"/>
                <w:lang w:val="it-IT"/>
              </w:rPr>
            </w:pPr>
            <w:r w:rsidRPr="008A661F">
              <w:rPr>
                <w:rFonts w:ascii="Calibri" w:hAnsi="Calibri" w:cs="Arial"/>
                <w:b/>
                <w:sz w:val="22"/>
                <w:szCs w:val="22"/>
                <w:lang w:val="it-IT"/>
              </w:rPr>
              <w:t>Via XX</w:t>
            </w:r>
            <w:r w:rsidR="008A661F" w:rsidRPr="008A661F">
              <w:rPr>
                <w:rFonts w:ascii="Calibri" w:hAnsi="Calibri" w:cs="Arial"/>
                <w:b/>
                <w:sz w:val="22"/>
                <w:szCs w:val="22"/>
                <w:lang w:val="it-IT"/>
              </w:rPr>
              <w:t xml:space="preserve"> Settembre n. 27 – 06121 P</w:t>
            </w:r>
            <w:r w:rsidR="008A661F">
              <w:rPr>
                <w:rFonts w:ascii="Calibri" w:hAnsi="Calibri" w:cs="Arial"/>
                <w:b/>
                <w:sz w:val="22"/>
                <w:szCs w:val="22"/>
                <w:lang w:val="it-IT"/>
              </w:rPr>
              <w:t>erugia -Italy</w:t>
            </w: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Telephone 1</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pStyle w:val="youthaff"/>
              <w:rPr>
                <w:rFonts w:ascii="Calibri" w:hAnsi="Calibri" w:cs="Arial"/>
                <w:b/>
                <w:sz w:val="22"/>
                <w:szCs w:val="22"/>
              </w:rPr>
            </w:pPr>
            <w:r>
              <w:rPr>
                <w:rFonts w:ascii="Calibri" w:hAnsi="Calibri" w:cs="Arial"/>
                <w:b/>
                <w:sz w:val="22"/>
                <w:szCs w:val="22"/>
              </w:rPr>
              <w:t>+39 340 278 80 53</w:t>
            </w:r>
          </w:p>
        </w:tc>
      </w:tr>
      <w:tr w:rsidR="00B56E04" w:rsidRPr="00126BD7"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b/>
                <w:sz w:val="22"/>
                <w:szCs w:val="22"/>
                <w:lang w:eastAsia="pl-PL"/>
              </w:rPr>
            </w:pPr>
            <w:r w:rsidRPr="00126BD7">
              <w:rPr>
                <w:rFonts w:ascii="Calibri" w:hAnsi="Calibri" w:cs="Arial"/>
                <w:b/>
                <w:sz w:val="22"/>
                <w:szCs w:val="22"/>
                <w:lang w:eastAsia="pl-PL"/>
              </w:rPr>
              <w:t>A.3 Legal representative</w:t>
            </w: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b/>
                <w:sz w:val="22"/>
                <w:szCs w:val="22"/>
              </w:rPr>
            </w:pPr>
            <w:r w:rsidRPr="00126BD7">
              <w:rPr>
                <w:rFonts w:ascii="Calibri" w:hAnsi="Calibri" w:cs="Arial"/>
                <w:sz w:val="22"/>
                <w:szCs w:val="22"/>
                <w:lang w:eastAsia="pl-PL"/>
              </w:rPr>
              <w:t>F</w:t>
            </w:r>
            <w:r>
              <w:rPr>
                <w:rFonts w:ascii="Calibri" w:hAnsi="Calibri" w:cs="Arial"/>
                <w:sz w:val="22"/>
                <w:szCs w:val="22"/>
                <w:lang w:eastAsia="pl-PL"/>
              </w:rPr>
              <w:t>irst name and f</w:t>
            </w:r>
            <w:r w:rsidRPr="00126BD7">
              <w:rPr>
                <w:rFonts w:ascii="Calibri" w:hAnsi="Calibri" w:cs="Arial"/>
                <w:sz w:val="22"/>
                <w:szCs w:val="22"/>
                <w:lang w:eastAsia="pl-PL"/>
              </w:rPr>
              <w:t>amily name</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pStyle w:val="youthaff"/>
              <w:rPr>
                <w:rFonts w:ascii="Calibri" w:hAnsi="Calibri" w:cs="Arial"/>
                <w:b/>
                <w:sz w:val="22"/>
                <w:szCs w:val="22"/>
              </w:rPr>
            </w:pPr>
            <w:r>
              <w:rPr>
                <w:rFonts w:ascii="Calibri" w:hAnsi="Calibri" w:cs="Arial"/>
                <w:b/>
                <w:sz w:val="22"/>
                <w:szCs w:val="22"/>
              </w:rPr>
              <w:t>Damiano Marinelli</w:t>
            </w: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Role in the organisation</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pStyle w:val="youthaff"/>
              <w:rPr>
                <w:rFonts w:ascii="Calibri" w:hAnsi="Calibri" w:cs="Arial"/>
                <w:b/>
                <w:sz w:val="22"/>
                <w:szCs w:val="22"/>
              </w:rPr>
            </w:pPr>
            <w:r>
              <w:rPr>
                <w:rFonts w:ascii="Calibri" w:hAnsi="Calibri" w:cs="Arial"/>
                <w:b/>
                <w:sz w:val="22"/>
                <w:szCs w:val="22"/>
              </w:rPr>
              <w:t>President and legal representative</w:t>
            </w: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E-mail address</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0A2524" w:rsidP="00B56E04">
            <w:pPr>
              <w:pStyle w:val="youthaff"/>
              <w:rPr>
                <w:rFonts w:ascii="Calibri" w:hAnsi="Calibri" w:cs="Arial"/>
                <w:b/>
                <w:sz w:val="22"/>
                <w:szCs w:val="22"/>
              </w:rPr>
            </w:pPr>
            <w:r>
              <w:rPr>
                <w:rFonts w:ascii="Calibri" w:hAnsi="Calibri" w:cs="Arial"/>
                <w:b/>
                <w:sz w:val="22"/>
                <w:szCs w:val="22"/>
              </w:rPr>
              <w:t>marinelli@areaconsulenze.it</w:t>
            </w: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Address (if the address is different from the address provided in section A.1)</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pStyle w:val="youthaff"/>
              <w:rPr>
                <w:rFonts w:ascii="Calibri" w:hAnsi="Calibri" w:cs="Arial"/>
                <w:b/>
                <w:sz w:val="22"/>
                <w:szCs w:val="22"/>
              </w:rPr>
            </w:pP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Telephone 1</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pStyle w:val="youthaff"/>
              <w:rPr>
                <w:rFonts w:ascii="Calibri" w:hAnsi="Calibri" w:cs="Arial"/>
                <w:b/>
                <w:sz w:val="22"/>
                <w:szCs w:val="22"/>
              </w:rPr>
            </w:pPr>
            <w:r>
              <w:rPr>
                <w:rFonts w:ascii="Calibri" w:hAnsi="Calibri" w:cs="Arial"/>
                <w:b/>
                <w:sz w:val="22"/>
                <w:szCs w:val="22"/>
              </w:rPr>
              <w:t>+39 340 278 80 53</w:t>
            </w:r>
          </w:p>
        </w:tc>
      </w:tr>
      <w:tr w:rsidR="00B56E04" w:rsidRPr="00126BD7"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B56E04" w:rsidRPr="001467A8" w:rsidRDefault="00B56E04" w:rsidP="00B56E04">
            <w:pPr>
              <w:pStyle w:val="youthaff"/>
              <w:rPr>
                <w:rFonts w:ascii="Calibri" w:hAnsi="Calibri" w:cs="Arial"/>
                <w:b/>
                <w:color w:val="385623"/>
                <w:sz w:val="22"/>
                <w:szCs w:val="22"/>
              </w:rPr>
            </w:pPr>
            <w:r w:rsidRPr="001467A8">
              <w:rPr>
                <w:rFonts w:ascii="Calibri" w:hAnsi="Calibri" w:cs="Arial"/>
                <w:b/>
                <w:color w:val="385623"/>
                <w:sz w:val="22"/>
                <w:szCs w:val="22"/>
                <w:lang w:eastAsia="pl-PL"/>
              </w:rPr>
              <w:t>Part B. Organisation and activities</w:t>
            </w: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MyriadPro-Regular"/>
                <w:sz w:val="22"/>
                <w:szCs w:val="22"/>
                <w:lang w:eastAsia="pl-PL"/>
              </w:rPr>
              <w:t xml:space="preserve">Status: </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A52B8C" w:rsidP="00B56E04">
            <w:pPr>
              <w:pStyle w:val="youthaff"/>
              <w:rPr>
                <w:rFonts w:ascii="Calibri" w:hAnsi="Calibri" w:cs="Arial"/>
                <w:b/>
                <w:sz w:val="22"/>
                <w:szCs w:val="22"/>
                <w:lang w:eastAsia="pl-PL"/>
              </w:rPr>
            </w:pPr>
            <w:r>
              <w:rPr>
                <w:rFonts w:ascii="Calibri" w:hAnsi="Calibri" w:cs="MyriadPro-Regular"/>
                <w:sz w:val="22"/>
                <w:szCs w:val="22"/>
                <w:lang w:eastAsia="pl-PL"/>
              </w:rPr>
              <w:t>No profit - private</w:t>
            </w:r>
          </w:p>
        </w:tc>
      </w:tr>
      <w:tr w:rsidR="00B56E04" w:rsidRPr="00126BD7"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MyriadPro-Regular"/>
                <w:sz w:val="22"/>
                <w:szCs w:val="22"/>
                <w:lang w:eastAsia="pl-PL"/>
              </w:rPr>
            </w:pPr>
            <w:r>
              <w:rPr>
                <w:rFonts w:ascii="Calibri" w:hAnsi="Calibri" w:cs="MyriadPro-Regular"/>
                <w:sz w:val="22"/>
                <w:szCs w:val="22"/>
                <w:lang w:eastAsia="pl-PL"/>
              </w:rPr>
              <w:t>Non-governmental o</w:t>
            </w:r>
            <w:r w:rsidRPr="00126BD7">
              <w:rPr>
                <w:rFonts w:ascii="Calibri" w:hAnsi="Calibri" w:cs="MyriadPro-Regular"/>
                <w:sz w:val="22"/>
                <w:szCs w:val="22"/>
                <w:lang w:eastAsia="pl-PL"/>
              </w:rPr>
              <w:t xml:space="preserve">rganisation: </w:t>
            </w:r>
          </w:p>
        </w:tc>
        <w:tc>
          <w:tcPr>
            <w:tcW w:w="5298"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pStyle w:val="youthaff"/>
              <w:rPr>
                <w:rFonts w:ascii="Calibri" w:hAnsi="Calibri" w:cs="MyriadPro-Regular"/>
                <w:sz w:val="22"/>
                <w:szCs w:val="22"/>
                <w:lang w:eastAsia="pl-PL"/>
              </w:rPr>
            </w:pPr>
            <w:r w:rsidRPr="00126BD7">
              <w:rPr>
                <w:rFonts w:ascii="Calibri" w:hAnsi="Calibri" w:cs="MyriadPro-Regular"/>
                <w:sz w:val="22"/>
                <w:szCs w:val="22"/>
                <w:lang w:eastAsia="pl-PL"/>
              </w:rPr>
              <w:t>No</w:t>
            </w:r>
          </w:p>
        </w:tc>
      </w:tr>
      <w:tr w:rsidR="00B56E04" w:rsidRPr="00A52B8C" w:rsidTr="009A6217">
        <w:trPr>
          <w:gridBefore w:val="1"/>
          <w:gridAfter w:val="1"/>
          <w:wBefore w:w="140" w:type="dxa"/>
          <w:wAfter w:w="564" w:type="dxa"/>
          <w:cantSplit/>
          <w:jc w:val="center"/>
        </w:trPr>
        <w:tc>
          <w:tcPr>
            <w:tcW w:w="4733" w:type="dxa"/>
            <w:gridSpan w:val="4"/>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MyriadPro-Regular"/>
                <w:sz w:val="22"/>
                <w:szCs w:val="22"/>
                <w:lang w:eastAsia="pl-PL"/>
              </w:rPr>
            </w:pPr>
            <w:r w:rsidRPr="00126BD7">
              <w:rPr>
                <w:rFonts w:ascii="Calibri" w:hAnsi="Calibri" w:cs="MyriadPro-Regular"/>
                <w:sz w:val="22"/>
                <w:szCs w:val="22"/>
                <w:lang w:eastAsia="pl-PL"/>
              </w:rPr>
              <w:t xml:space="preserve">Type of organisation </w:t>
            </w:r>
          </w:p>
          <w:p w:rsidR="00B56E04" w:rsidRPr="00126BD7" w:rsidRDefault="00B56E04" w:rsidP="00B56E04">
            <w:pPr>
              <w:autoSpaceDE w:val="0"/>
              <w:autoSpaceDN w:val="0"/>
              <w:adjustRightInd w:val="0"/>
              <w:rPr>
                <w:rFonts w:ascii="Calibri" w:hAnsi="Calibri" w:cs="MyriadPro-Regular"/>
                <w:sz w:val="22"/>
                <w:szCs w:val="22"/>
                <w:lang w:eastAsia="pl-PL"/>
              </w:rPr>
            </w:pPr>
          </w:p>
        </w:tc>
        <w:tc>
          <w:tcPr>
            <w:tcW w:w="5298" w:type="dxa"/>
            <w:gridSpan w:val="4"/>
            <w:tcBorders>
              <w:top w:val="single" w:sz="4" w:space="0" w:color="auto"/>
              <w:left w:val="single" w:sz="4" w:space="0" w:color="auto"/>
              <w:bottom w:val="single" w:sz="4" w:space="0" w:color="auto"/>
              <w:right w:val="single" w:sz="4" w:space="0" w:color="auto"/>
            </w:tcBorders>
          </w:tcPr>
          <w:p w:rsidR="00B56E04" w:rsidRDefault="00B56E04" w:rsidP="00B56E04">
            <w:pPr>
              <w:autoSpaceDE w:val="0"/>
              <w:autoSpaceDN w:val="0"/>
              <w:adjustRightInd w:val="0"/>
              <w:rPr>
                <w:rFonts w:ascii="Calibri" w:hAnsi="Calibri" w:cs="MyriadPro-Regular"/>
                <w:sz w:val="22"/>
                <w:szCs w:val="22"/>
                <w:lang w:eastAsia="pl-PL"/>
              </w:rPr>
            </w:pPr>
            <w:r w:rsidRPr="00A52B8C">
              <w:rPr>
                <w:rFonts w:ascii="Calibri" w:hAnsi="Calibri" w:cs="MyriadPro-Regular"/>
                <w:sz w:val="22"/>
                <w:szCs w:val="22"/>
                <w:lang w:eastAsia="pl-PL"/>
              </w:rPr>
              <w:t>Civil Society Organisation</w:t>
            </w:r>
          </w:p>
          <w:p w:rsidR="00470D8E" w:rsidRPr="008A661F" w:rsidRDefault="00470D8E" w:rsidP="00470D8E">
            <w:pPr>
              <w:autoSpaceDE w:val="0"/>
              <w:autoSpaceDN w:val="0"/>
              <w:adjustRightInd w:val="0"/>
              <w:rPr>
                <w:rFonts w:ascii="Calibri" w:hAnsi="Calibri" w:cs="MyriadPro-Regular"/>
                <w:sz w:val="22"/>
                <w:szCs w:val="22"/>
                <w:lang w:val="en-US" w:eastAsia="pl-PL"/>
              </w:rPr>
            </w:pPr>
            <w:r w:rsidRPr="008A661F">
              <w:rPr>
                <w:rFonts w:ascii="Calibri" w:hAnsi="Calibri" w:cs="MyriadPro-Regular"/>
                <w:sz w:val="22"/>
                <w:szCs w:val="22"/>
                <w:lang w:val="en-US" w:eastAsia="pl-PL"/>
              </w:rPr>
              <w:t>Social promotion association recognized by the Umbria Region Local Government</w:t>
            </w:r>
          </w:p>
          <w:p w:rsidR="00B56E04" w:rsidRPr="008A661F" w:rsidRDefault="00470D8E" w:rsidP="00470D8E">
            <w:pPr>
              <w:autoSpaceDE w:val="0"/>
              <w:autoSpaceDN w:val="0"/>
              <w:adjustRightInd w:val="0"/>
              <w:rPr>
                <w:rFonts w:ascii="Calibri" w:hAnsi="Calibri" w:cs="MyriadPro-Regular"/>
                <w:sz w:val="22"/>
                <w:szCs w:val="22"/>
                <w:lang w:val="en-US" w:eastAsia="pl-PL"/>
              </w:rPr>
            </w:pPr>
            <w:r w:rsidRPr="008A661F">
              <w:rPr>
                <w:rFonts w:ascii="Calibri" w:hAnsi="Calibri" w:cs="MyriadPro-Regular"/>
                <w:sz w:val="22"/>
                <w:szCs w:val="22"/>
                <w:lang w:val="en-US" w:eastAsia="pl-PL"/>
              </w:rPr>
              <w:t>Association for the protection of citizens and consumers rights re-consulted by the Umbria Region Local Government</w:t>
            </w:r>
          </w:p>
        </w:tc>
      </w:tr>
      <w:tr w:rsidR="00B56E04" w:rsidRPr="00126BD7"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MyriadPro-Regular"/>
                <w:b/>
                <w:sz w:val="22"/>
                <w:szCs w:val="22"/>
                <w:lang w:eastAsia="pl-PL"/>
              </w:rPr>
            </w:pPr>
            <w:r w:rsidRPr="00126BD7">
              <w:rPr>
                <w:rFonts w:ascii="Calibri" w:hAnsi="Calibri" w:cs="MyriadPro-Regular"/>
                <w:b/>
                <w:sz w:val="22"/>
                <w:szCs w:val="22"/>
                <w:lang w:eastAsia="pl-PL"/>
              </w:rPr>
              <w:t>B.2 Aims and activities of the organisation</w:t>
            </w:r>
          </w:p>
        </w:tc>
      </w:tr>
      <w:tr w:rsidR="00B56E04" w:rsidRPr="00126BD7"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B56E04" w:rsidRPr="00B83B68" w:rsidRDefault="00B56E04" w:rsidP="00B56E04">
            <w:pPr>
              <w:numPr>
                <w:ilvl w:val="0"/>
                <w:numId w:val="30"/>
              </w:numPr>
              <w:autoSpaceDE w:val="0"/>
              <w:autoSpaceDN w:val="0"/>
              <w:adjustRightInd w:val="0"/>
              <w:rPr>
                <w:rFonts w:ascii="Calibri" w:hAnsi="Calibri" w:cs="Arial"/>
                <w:sz w:val="22"/>
                <w:szCs w:val="22"/>
                <w:lang w:eastAsia="pl-PL"/>
              </w:rPr>
            </w:pPr>
            <w:r>
              <w:rPr>
                <w:rFonts w:ascii="Calibri" w:hAnsi="Calibri" w:cs="Arial"/>
                <w:sz w:val="22"/>
                <w:szCs w:val="22"/>
                <w:lang w:eastAsia="pl-PL"/>
              </w:rPr>
              <w:t xml:space="preserve">Describe </w:t>
            </w:r>
            <w:r w:rsidRPr="00126BD7">
              <w:rPr>
                <w:rFonts w:ascii="Calibri" w:hAnsi="Calibri" w:cs="Arial"/>
                <w:sz w:val="22"/>
                <w:szCs w:val="22"/>
                <w:lang w:eastAsia="pl-PL"/>
              </w:rPr>
              <w:t>short</w:t>
            </w:r>
            <w:r>
              <w:rPr>
                <w:rFonts w:ascii="Calibri" w:hAnsi="Calibri" w:cs="Arial"/>
                <w:sz w:val="22"/>
                <w:szCs w:val="22"/>
                <w:lang w:eastAsia="pl-PL"/>
              </w:rPr>
              <w:t>ly</w:t>
            </w:r>
            <w:r w:rsidRPr="00126BD7">
              <w:rPr>
                <w:rFonts w:ascii="Calibri" w:hAnsi="Calibri" w:cs="Arial"/>
                <w:sz w:val="22"/>
                <w:szCs w:val="22"/>
                <w:lang w:eastAsia="pl-PL"/>
              </w:rPr>
              <w:t xml:space="preserve"> </w:t>
            </w:r>
            <w:r>
              <w:rPr>
                <w:rFonts w:ascii="Calibri" w:hAnsi="Calibri" w:cs="Arial"/>
                <w:sz w:val="22"/>
                <w:szCs w:val="22"/>
                <w:lang w:eastAsia="pl-PL"/>
              </w:rPr>
              <w:t xml:space="preserve">your organisation – its operational area, </w:t>
            </w:r>
            <w:r w:rsidRPr="00126BD7">
              <w:rPr>
                <w:rFonts w:ascii="Calibri" w:hAnsi="Calibri" w:cs="Arial"/>
                <w:sz w:val="22"/>
                <w:szCs w:val="22"/>
                <w:lang w:eastAsia="pl-PL"/>
              </w:rPr>
              <w:t>ke</w:t>
            </w:r>
            <w:r>
              <w:rPr>
                <w:rFonts w:ascii="Calibri" w:hAnsi="Calibri" w:cs="Arial"/>
                <w:sz w:val="22"/>
                <w:szCs w:val="22"/>
                <w:lang w:eastAsia="pl-PL"/>
              </w:rPr>
              <w:t xml:space="preserve">y activities, affiliations </w:t>
            </w:r>
            <w:r w:rsidRPr="00963767">
              <w:rPr>
                <w:rFonts w:ascii="Calibri" w:hAnsi="Calibri" w:cs="Arial"/>
                <w:b/>
                <w:sz w:val="22"/>
                <w:szCs w:val="22"/>
                <w:lang w:eastAsia="pl-PL"/>
              </w:rPr>
              <w:t xml:space="preserve">relating </w:t>
            </w:r>
            <w:r w:rsidRPr="00126BD7">
              <w:rPr>
                <w:rFonts w:ascii="Calibri" w:hAnsi="Calibri" w:cs="Arial"/>
                <w:sz w:val="22"/>
                <w:szCs w:val="22"/>
                <w:lang w:eastAsia="pl-PL"/>
              </w:rPr>
              <w:t xml:space="preserve">to the domain covered by the project. </w:t>
            </w:r>
          </w:p>
        </w:tc>
      </w:tr>
      <w:tr w:rsidR="00B56E04" w:rsidRPr="00126BD7"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jc w:val="both"/>
              <w:rPr>
                <w:rFonts w:ascii="Calibri" w:hAnsi="Calibri" w:cs="Arial"/>
                <w:sz w:val="22"/>
                <w:szCs w:val="22"/>
                <w:lang w:eastAsia="pl-PL"/>
              </w:rPr>
            </w:pPr>
            <w:r>
              <w:rPr>
                <w:rFonts w:ascii="Calibri" w:hAnsi="Calibri" w:cs="Arial"/>
                <w:sz w:val="22"/>
                <w:szCs w:val="22"/>
                <w:lang w:eastAsia="pl-PL"/>
              </w:rPr>
              <w:lastRenderedPageBreak/>
              <w:t xml:space="preserve">The National Consumer Union of Umbria is a branch of </w:t>
            </w:r>
            <w:r w:rsidRPr="00E55081">
              <w:rPr>
                <w:rFonts w:ascii="Calibri" w:hAnsi="Calibri" w:cs="Arial"/>
                <w:sz w:val="22"/>
                <w:szCs w:val="22"/>
                <w:lang w:eastAsia="pl-PL"/>
              </w:rPr>
              <w:t>The</w:t>
            </w:r>
            <w:r>
              <w:rPr>
                <w:rFonts w:ascii="Calibri" w:hAnsi="Calibri" w:cs="Arial"/>
                <w:sz w:val="22"/>
                <w:szCs w:val="22"/>
                <w:lang w:eastAsia="pl-PL"/>
              </w:rPr>
              <w:t xml:space="preserve"> National Consumers Union (UNC), being </w:t>
            </w:r>
            <w:r w:rsidRPr="00E55081">
              <w:rPr>
                <w:rFonts w:ascii="Calibri" w:hAnsi="Calibri" w:cs="Arial"/>
                <w:sz w:val="22"/>
                <w:szCs w:val="22"/>
                <w:lang w:eastAsia="pl-PL"/>
              </w:rPr>
              <w:t xml:space="preserve">the first consumer association in Italy. Its foundation dates back to </w:t>
            </w:r>
            <w:r>
              <w:rPr>
                <w:rFonts w:ascii="Calibri" w:hAnsi="Calibri" w:cs="Arial"/>
                <w:sz w:val="22"/>
                <w:szCs w:val="22"/>
                <w:lang w:eastAsia="pl-PL"/>
              </w:rPr>
              <w:t>1955</w:t>
            </w:r>
            <w:r w:rsidRPr="00E55081">
              <w:rPr>
                <w:rFonts w:ascii="Calibri" w:hAnsi="Calibri" w:cs="Arial"/>
                <w:sz w:val="22"/>
                <w:szCs w:val="22"/>
                <w:lang w:eastAsia="pl-PL"/>
              </w:rPr>
              <w:t xml:space="preserve">. UNC is independent </w:t>
            </w:r>
            <w:r>
              <w:rPr>
                <w:rFonts w:ascii="Calibri" w:hAnsi="Calibri" w:cs="Arial"/>
                <w:sz w:val="22"/>
                <w:szCs w:val="22"/>
                <w:lang w:eastAsia="pl-PL"/>
              </w:rPr>
              <w:t xml:space="preserve">from </w:t>
            </w:r>
            <w:r w:rsidRPr="00E55081">
              <w:rPr>
                <w:rFonts w:ascii="Calibri" w:hAnsi="Calibri" w:cs="Arial"/>
                <w:sz w:val="22"/>
                <w:szCs w:val="22"/>
                <w:lang w:eastAsia="pl-PL"/>
              </w:rPr>
              <w:t>political parties and trade unions</w:t>
            </w:r>
            <w:r>
              <w:rPr>
                <w:rFonts w:ascii="Calibri" w:hAnsi="Calibri" w:cs="Arial"/>
                <w:sz w:val="22"/>
                <w:szCs w:val="22"/>
                <w:lang w:eastAsia="pl-PL"/>
              </w:rPr>
              <w:t>.</w:t>
            </w:r>
            <w:r w:rsidRPr="00E55081">
              <w:rPr>
                <w:rFonts w:ascii="Calibri" w:hAnsi="Calibri" w:cs="Arial"/>
                <w:sz w:val="22"/>
                <w:szCs w:val="22"/>
                <w:lang w:eastAsia="pl-PL"/>
              </w:rPr>
              <w:t xml:space="preserve"> </w:t>
            </w:r>
            <w:r>
              <w:rPr>
                <w:rFonts w:ascii="Calibri" w:hAnsi="Calibri" w:cs="Arial"/>
                <w:sz w:val="22"/>
                <w:szCs w:val="22"/>
                <w:lang w:eastAsia="pl-PL"/>
              </w:rPr>
              <w:t>I</w:t>
            </w:r>
            <w:r w:rsidRPr="00E55081">
              <w:rPr>
                <w:rFonts w:ascii="Calibri" w:hAnsi="Calibri" w:cs="Arial"/>
                <w:sz w:val="22"/>
                <w:szCs w:val="22"/>
                <w:lang w:eastAsia="pl-PL"/>
              </w:rPr>
              <w:t xml:space="preserve">ts exclusive purpose </w:t>
            </w:r>
            <w:r>
              <w:rPr>
                <w:rFonts w:ascii="Calibri" w:hAnsi="Calibri" w:cs="Arial"/>
                <w:sz w:val="22"/>
                <w:szCs w:val="22"/>
                <w:lang w:eastAsia="pl-PL"/>
              </w:rPr>
              <w:t xml:space="preserve">is </w:t>
            </w:r>
            <w:r w:rsidRPr="00E55081">
              <w:rPr>
                <w:rFonts w:ascii="Calibri" w:hAnsi="Calibri" w:cs="Arial"/>
                <w:sz w:val="22"/>
                <w:szCs w:val="22"/>
                <w:lang w:eastAsia="pl-PL"/>
              </w:rPr>
              <w:t xml:space="preserve">the protection and representation of consumers, pursued through the proposal of new </w:t>
            </w:r>
            <w:r>
              <w:rPr>
                <w:rFonts w:ascii="Calibri" w:hAnsi="Calibri" w:cs="Arial"/>
                <w:sz w:val="22"/>
                <w:szCs w:val="22"/>
                <w:lang w:eastAsia="pl-PL"/>
              </w:rPr>
              <w:t xml:space="preserve">regulations, </w:t>
            </w:r>
            <w:r w:rsidRPr="00E55081">
              <w:rPr>
                <w:rFonts w:ascii="Calibri" w:hAnsi="Calibri" w:cs="Arial"/>
                <w:sz w:val="22"/>
                <w:szCs w:val="22"/>
                <w:lang w:eastAsia="pl-PL"/>
              </w:rPr>
              <w:t xml:space="preserve">assistance, information, education and orientation activities aimed at citizens through </w:t>
            </w:r>
            <w:r>
              <w:rPr>
                <w:rFonts w:ascii="Calibri" w:hAnsi="Calibri" w:cs="Arial"/>
                <w:sz w:val="22"/>
                <w:szCs w:val="22"/>
                <w:lang w:eastAsia="pl-PL"/>
              </w:rPr>
              <w:t xml:space="preserve">its </w:t>
            </w:r>
            <w:r w:rsidRPr="00E55081">
              <w:rPr>
                <w:rFonts w:ascii="Calibri" w:hAnsi="Calibri" w:cs="Arial"/>
                <w:sz w:val="22"/>
                <w:szCs w:val="22"/>
                <w:lang w:eastAsia="pl-PL"/>
              </w:rPr>
              <w:t>branches.</w:t>
            </w:r>
            <w:r>
              <w:rPr>
                <w:rFonts w:ascii="Calibri" w:hAnsi="Calibri" w:cs="Arial"/>
                <w:sz w:val="22"/>
                <w:szCs w:val="22"/>
                <w:lang w:eastAsia="pl-PL"/>
              </w:rPr>
              <w:t xml:space="preserve"> </w:t>
            </w:r>
            <w:r w:rsidRPr="00E55081">
              <w:rPr>
                <w:rFonts w:ascii="Calibri" w:hAnsi="Calibri" w:cs="Arial"/>
                <w:sz w:val="22"/>
                <w:szCs w:val="22"/>
                <w:lang w:eastAsia="pl-PL"/>
              </w:rPr>
              <w:t>U</w:t>
            </w:r>
            <w:r>
              <w:rPr>
                <w:rFonts w:ascii="Calibri" w:hAnsi="Calibri" w:cs="Arial"/>
                <w:sz w:val="22"/>
                <w:szCs w:val="22"/>
                <w:lang w:eastAsia="pl-PL"/>
              </w:rPr>
              <w:t>.</w:t>
            </w:r>
            <w:r w:rsidRPr="00E55081">
              <w:rPr>
                <w:rFonts w:ascii="Calibri" w:hAnsi="Calibri" w:cs="Arial"/>
                <w:sz w:val="22"/>
                <w:szCs w:val="22"/>
                <w:lang w:eastAsia="pl-PL"/>
              </w:rPr>
              <w:t>N</w:t>
            </w:r>
            <w:r>
              <w:rPr>
                <w:rFonts w:ascii="Calibri" w:hAnsi="Calibri" w:cs="Arial"/>
                <w:sz w:val="22"/>
                <w:szCs w:val="22"/>
                <w:lang w:eastAsia="pl-PL"/>
              </w:rPr>
              <w:t>.</w:t>
            </w:r>
            <w:r w:rsidRPr="00E55081">
              <w:rPr>
                <w:rFonts w:ascii="Calibri" w:hAnsi="Calibri" w:cs="Arial"/>
                <w:sz w:val="22"/>
                <w:szCs w:val="22"/>
                <w:lang w:eastAsia="pl-PL"/>
              </w:rPr>
              <w:t>C</w:t>
            </w:r>
            <w:r>
              <w:rPr>
                <w:rFonts w:ascii="Calibri" w:hAnsi="Calibri" w:cs="Arial"/>
                <w:sz w:val="22"/>
                <w:szCs w:val="22"/>
                <w:lang w:eastAsia="pl-PL"/>
              </w:rPr>
              <w:t>.</w:t>
            </w:r>
            <w:r w:rsidRPr="00E55081">
              <w:rPr>
                <w:rFonts w:ascii="Calibri" w:hAnsi="Calibri" w:cs="Arial"/>
                <w:sz w:val="22"/>
                <w:szCs w:val="22"/>
                <w:lang w:eastAsia="pl-PL"/>
              </w:rPr>
              <w:t xml:space="preserve"> is a member of the C</w:t>
            </w:r>
            <w:r>
              <w:rPr>
                <w:rFonts w:ascii="Calibri" w:hAnsi="Calibri" w:cs="Arial"/>
                <w:sz w:val="22"/>
                <w:szCs w:val="22"/>
                <w:lang w:eastAsia="pl-PL"/>
              </w:rPr>
              <w:t>.</w:t>
            </w:r>
            <w:r w:rsidRPr="00E55081">
              <w:rPr>
                <w:rFonts w:ascii="Calibri" w:hAnsi="Calibri" w:cs="Arial"/>
                <w:sz w:val="22"/>
                <w:szCs w:val="22"/>
                <w:lang w:eastAsia="pl-PL"/>
              </w:rPr>
              <w:t>N</w:t>
            </w:r>
            <w:r>
              <w:rPr>
                <w:rFonts w:ascii="Calibri" w:hAnsi="Calibri" w:cs="Arial"/>
                <w:sz w:val="22"/>
                <w:szCs w:val="22"/>
                <w:lang w:eastAsia="pl-PL"/>
              </w:rPr>
              <w:t>.</w:t>
            </w:r>
            <w:r w:rsidRPr="00E55081">
              <w:rPr>
                <w:rFonts w:ascii="Calibri" w:hAnsi="Calibri" w:cs="Arial"/>
                <w:sz w:val="22"/>
                <w:szCs w:val="22"/>
                <w:lang w:eastAsia="pl-PL"/>
              </w:rPr>
              <w:t>C</w:t>
            </w:r>
            <w:r>
              <w:rPr>
                <w:rFonts w:ascii="Calibri" w:hAnsi="Calibri" w:cs="Arial"/>
                <w:sz w:val="22"/>
                <w:szCs w:val="22"/>
                <w:lang w:eastAsia="pl-PL"/>
              </w:rPr>
              <w:t>.</w:t>
            </w:r>
            <w:r w:rsidRPr="00E55081">
              <w:rPr>
                <w:rFonts w:ascii="Calibri" w:hAnsi="Calibri" w:cs="Arial"/>
                <w:sz w:val="22"/>
                <w:szCs w:val="22"/>
                <w:lang w:eastAsia="pl-PL"/>
              </w:rPr>
              <w:t>U</w:t>
            </w:r>
            <w:r>
              <w:rPr>
                <w:rFonts w:ascii="Calibri" w:hAnsi="Calibri" w:cs="Arial"/>
                <w:sz w:val="22"/>
                <w:szCs w:val="22"/>
                <w:lang w:eastAsia="pl-PL"/>
              </w:rPr>
              <w:t>.</w:t>
            </w:r>
            <w:r w:rsidRPr="00E55081">
              <w:rPr>
                <w:rFonts w:ascii="Calibri" w:hAnsi="Calibri" w:cs="Arial"/>
                <w:sz w:val="22"/>
                <w:szCs w:val="22"/>
                <w:lang w:eastAsia="pl-PL"/>
              </w:rPr>
              <w:t xml:space="preserve">, the National Council of Consumers and Users, </w:t>
            </w:r>
            <w:r>
              <w:rPr>
                <w:rFonts w:ascii="Calibri" w:hAnsi="Calibri" w:cs="Arial"/>
                <w:sz w:val="22"/>
                <w:szCs w:val="22"/>
                <w:lang w:eastAsia="pl-PL"/>
              </w:rPr>
              <w:t xml:space="preserve">held </w:t>
            </w:r>
            <w:r w:rsidRPr="00E55081">
              <w:rPr>
                <w:rFonts w:ascii="Calibri" w:hAnsi="Calibri" w:cs="Arial"/>
                <w:sz w:val="22"/>
                <w:szCs w:val="22"/>
                <w:lang w:eastAsia="pl-PL"/>
              </w:rPr>
              <w:t>at the</w:t>
            </w:r>
            <w:r>
              <w:rPr>
                <w:rFonts w:ascii="Calibri" w:hAnsi="Calibri" w:cs="Arial"/>
                <w:sz w:val="22"/>
                <w:szCs w:val="22"/>
                <w:lang w:eastAsia="pl-PL"/>
              </w:rPr>
              <w:t xml:space="preserve"> Italian</w:t>
            </w:r>
            <w:r w:rsidRPr="00E55081">
              <w:rPr>
                <w:rFonts w:ascii="Calibri" w:hAnsi="Calibri" w:cs="Arial"/>
                <w:sz w:val="22"/>
                <w:szCs w:val="22"/>
                <w:lang w:eastAsia="pl-PL"/>
              </w:rPr>
              <w:t xml:space="preserve"> Ministry of Economic Development. It is a social promotion association approved by the Ministry of Labour and Social Policies. Furthermore, U</w:t>
            </w:r>
            <w:r>
              <w:rPr>
                <w:rFonts w:ascii="Calibri" w:hAnsi="Calibri" w:cs="Arial"/>
                <w:sz w:val="22"/>
                <w:szCs w:val="22"/>
                <w:lang w:eastAsia="pl-PL"/>
              </w:rPr>
              <w:t>.</w:t>
            </w:r>
            <w:r w:rsidRPr="00E55081">
              <w:rPr>
                <w:rFonts w:ascii="Calibri" w:hAnsi="Calibri" w:cs="Arial"/>
                <w:sz w:val="22"/>
                <w:szCs w:val="22"/>
                <w:lang w:eastAsia="pl-PL"/>
              </w:rPr>
              <w:t>N</w:t>
            </w:r>
            <w:r>
              <w:rPr>
                <w:rFonts w:ascii="Calibri" w:hAnsi="Calibri" w:cs="Arial"/>
                <w:sz w:val="22"/>
                <w:szCs w:val="22"/>
                <w:lang w:eastAsia="pl-PL"/>
              </w:rPr>
              <w:t>.</w:t>
            </w:r>
            <w:r w:rsidRPr="00E55081">
              <w:rPr>
                <w:rFonts w:ascii="Calibri" w:hAnsi="Calibri" w:cs="Arial"/>
                <w:sz w:val="22"/>
                <w:szCs w:val="22"/>
                <w:lang w:eastAsia="pl-PL"/>
              </w:rPr>
              <w:t>C</w:t>
            </w:r>
            <w:r>
              <w:rPr>
                <w:rFonts w:ascii="Calibri" w:hAnsi="Calibri" w:cs="Arial"/>
                <w:sz w:val="22"/>
                <w:szCs w:val="22"/>
                <w:lang w:eastAsia="pl-PL"/>
              </w:rPr>
              <w:t>.</w:t>
            </w:r>
            <w:r w:rsidRPr="00E55081">
              <w:rPr>
                <w:rFonts w:ascii="Calibri" w:hAnsi="Calibri" w:cs="Arial"/>
                <w:sz w:val="22"/>
                <w:szCs w:val="22"/>
                <w:lang w:eastAsia="pl-PL"/>
              </w:rPr>
              <w:t xml:space="preserve"> is officially </w:t>
            </w:r>
            <w:r>
              <w:rPr>
                <w:rFonts w:ascii="Calibri" w:hAnsi="Calibri" w:cs="Arial"/>
                <w:sz w:val="22"/>
                <w:szCs w:val="22"/>
                <w:lang w:eastAsia="pl-PL"/>
              </w:rPr>
              <w:t>recognised</w:t>
            </w:r>
            <w:r w:rsidRPr="00E55081">
              <w:rPr>
                <w:rFonts w:ascii="Calibri" w:hAnsi="Calibri" w:cs="Arial"/>
                <w:sz w:val="22"/>
                <w:szCs w:val="22"/>
                <w:lang w:eastAsia="pl-PL"/>
              </w:rPr>
              <w:t xml:space="preserve"> </w:t>
            </w:r>
            <w:r>
              <w:rPr>
                <w:rFonts w:ascii="Calibri" w:hAnsi="Calibri" w:cs="Arial"/>
                <w:sz w:val="22"/>
                <w:szCs w:val="22"/>
                <w:lang w:eastAsia="pl-PL"/>
              </w:rPr>
              <w:t>in</w:t>
            </w:r>
            <w:r w:rsidRPr="00E55081">
              <w:rPr>
                <w:rFonts w:ascii="Calibri" w:hAnsi="Calibri" w:cs="Arial"/>
                <w:sz w:val="22"/>
                <w:szCs w:val="22"/>
                <w:lang w:eastAsia="pl-PL"/>
              </w:rPr>
              <w:t xml:space="preserve"> the European Commission as a consumer association in Italy. UNC is a member of Consumers 'International, of Consumers' Forum and of the </w:t>
            </w:r>
            <w:proofErr w:type="spellStart"/>
            <w:r w:rsidRPr="00E55081">
              <w:rPr>
                <w:rFonts w:ascii="Calibri" w:hAnsi="Calibri" w:cs="Arial"/>
                <w:sz w:val="22"/>
                <w:szCs w:val="22"/>
                <w:lang w:eastAsia="pl-PL"/>
              </w:rPr>
              <w:t>Center</w:t>
            </w:r>
            <w:proofErr w:type="spellEnd"/>
            <w:r w:rsidRPr="00E55081">
              <w:rPr>
                <w:rFonts w:ascii="Calibri" w:hAnsi="Calibri" w:cs="Arial"/>
                <w:sz w:val="22"/>
                <w:szCs w:val="22"/>
                <w:lang w:eastAsia="pl-PL"/>
              </w:rPr>
              <w:t xml:space="preserve"> for Juridical Studies on Consumer Rights.</w:t>
            </w:r>
            <w:r>
              <w:rPr>
                <w:rFonts w:ascii="Calibri" w:hAnsi="Calibri" w:cs="Arial"/>
                <w:sz w:val="22"/>
                <w:szCs w:val="22"/>
                <w:lang w:eastAsia="pl-PL"/>
              </w:rPr>
              <w:t xml:space="preserve"> </w:t>
            </w:r>
          </w:p>
          <w:p w:rsidR="00B56E04" w:rsidRPr="00126BD7" w:rsidRDefault="00B56E04" w:rsidP="00B56E04">
            <w:pPr>
              <w:autoSpaceDE w:val="0"/>
              <w:autoSpaceDN w:val="0"/>
              <w:adjustRightInd w:val="0"/>
              <w:rPr>
                <w:rFonts w:ascii="Calibri" w:hAnsi="Calibri" w:cs="Arial"/>
                <w:sz w:val="22"/>
                <w:szCs w:val="22"/>
                <w:lang w:eastAsia="pl-PL"/>
              </w:rPr>
            </w:pPr>
          </w:p>
          <w:p w:rsidR="00B56E04" w:rsidRPr="00126BD7" w:rsidRDefault="00B56E04" w:rsidP="00A52B8C">
            <w:pPr>
              <w:autoSpaceDE w:val="0"/>
              <w:autoSpaceDN w:val="0"/>
              <w:adjustRightInd w:val="0"/>
              <w:rPr>
                <w:rFonts w:ascii="Calibri" w:hAnsi="Calibri" w:cs="Arial"/>
                <w:sz w:val="22"/>
                <w:szCs w:val="22"/>
                <w:lang w:eastAsia="pl-PL"/>
              </w:rPr>
            </w:pPr>
          </w:p>
        </w:tc>
      </w:tr>
      <w:tr w:rsidR="00B56E04" w:rsidRPr="00126BD7"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B56E04" w:rsidRPr="00963767" w:rsidRDefault="00B56E04" w:rsidP="00B56E04">
            <w:pPr>
              <w:numPr>
                <w:ilvl w:val="0"/>
                <w:numId w:val="30"/>
              </w:numPr>
              <w:autoSpaceDE w:val="0"/>
              <w:autoSpaceDN w:val="0"/>
              <w:adjustRightInd w:val="0"/>
              <w:rPr>
                <w:rFonts w:ascii="Calibri" w:hAnsi="Calibri" w:cs="Arial"/>
                <w:sz w:val="22"/>
                <w:szCs w:val="22"/>
                <w:lang w:eastAsia="pl-PL"/>
              </w:rPr>
            </w:pPr>
            <w:r>
              <w:rPr>
                <w:rFonts w:ascii="Calibri" w:hAnsi="Calibri" w:cs="Arial"/>
                <w:sz w:val="22"/>
                <w:szCs w:val="22"/>
                <w:lang w:eastAsia="pl-PL"/>
              </w:rPr>
              <w:t>D</w:t>
            </w:r>
            <w:r w:rsidRPr="00126BD7">
              <w:rPr>
                <w:rFonts w:ascii="Calibri" w:hAnsi="Calibri" w:cs="Arial"/>
                <w:sz w:val="22"/>
                <w:szCs w:val="22"/>
                <w:lang w:eastAsia="pl-PL"/>
              </w:rPr>
              <w:t>escribe the role your organisation would like to take in the project.</w:t>
            </w:r>
            <w:r>
              <w:rPr>
                <w:rFonts w:ascii="Calibri" w:hAnsi="Calibri" w:cs="Arial"/>
                <w:sz w:val="22"/>
                <w:szCs w:val="22"/>
                <w:lang w:eastAsia="pl-PL"/>
              </w:rPr>
              <w:t xml:space="preserve"> </w:t>
            </w:r>
          </w:p>
        </w:tc>
      </w:tr>
      <w:tr w:rsidR="00B56E04" w:rsidRPr="00A52B8C"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p>
          <w:p w:rsidR="00A52B8C" w:rsidRPr="008A661F" w:rsidRDefault="00470D8E" w:rsidP="00B56E04">
            <w:pPr>
              <w:autoSpaceDE w:val="0"/>
              <w:autoSpaceDN w:val="0"/>
              <w:adjustRightInd w:val="0"/>
              <w:rPr>
                <w:rFonts w:ascii="Calibri" w:hAnsi="Calibri" w:cs="Arial"/>
                <w:sz w:val="22"/>
                <w:szCs w:val="22"/>
                <w:lang w:val="en-US" w:eastAsia="pl-PL"/>
              </w:rPr>
            </w:pPr>
            <w:r w:rsidRPr="008A661F">
              <w:rPr>
                <w:rFonts w:ascii="Calibri" w:hAnsi="Calibri" w:cs="Arial"/>
                <w:sz w:val="22"/>
                <w:szCs w:val="22"/>
                <w:lang w:val="en-US" w:eastAsia="pl-PL"/>
              </w:rPr>
              <w:t>The Umbria National Consumers Union have already participated in two ERASMUS + projects.</w:t>
            </w:r>
          </w:p>
          <w:p w:rsidR="00470D8E" w:rsidRPr="008A661F" w:rsidRDefault="00470D8E" w:rsidP="00B56E04">
            <w:pPr>
              <w:autoSpaceDE w:val="0"/>
              <w:autoSpaceDN w:val="0"/>
              <w:adjustRightInd w:val="0"/>
              <w:rPr>
                <w:rFonts w:ascii="Calibri" w:hAnsi="Calibri" w:cs="Arial"/>
                <w:sz w:val="22"/>
                <w:szCs w:val="22"/>
                <w:highlight w:val="yellow"/>
                <w:lang w:val="en-US" w:eastAsia="pl-PL"/>
              </w:rPr>
            </w:pPr>
          </w:p>
          <w:p w:rsidR="00B56E04" w:rsidRPr="008A661F" w:rsidRDefault="00A52B8C" w:rsidP="00B56E04">
            <w:pPr>
              <w:autoSpaceDE w:val="0"/>
              <w:autoSpaceDN w:val="0"/>
              <w:adjustRightInd w:val="0"/>
              <w:rPr>
                <w:rFonts w:ascii="Calibri" w:hAnsi="Calibri" w:cs="Arial"/>
                <w:sz w:val="22"/>
                <w:szCs w:val="22"/>
                <w:lang w:val="en-US" w:eastAsia="pl-PL"/>
              </w:rPr>
            </w:pPr>
            <w:r w:rsidRPr="008A661F">
              <w:rPr>
                <w:rFonts w:ascii="Calibri" w:hAnsi="Calibri" w:cs="Arial"/>
                <w:sz w:val="22"/>
                <w:szCs w:val="22"/>
                <w:lang w:val="en-US" w:eastAsia="pl-PL"/>
              </w:rPr>
              <w:t xml:space="preserve">ERASMUS + 2018 </w:t>
            </w:r>
            <w:r w:rsidR="00470D8E" w:rsidRPr="008A661F">
              <w:rPr>
                <w:rFonts w:ascii="Calibri" w:hAnsi="Calibri" w:cs="Arial"/>
                <w:sz w:val="22"/>
                <w:szCs w:val="22"/>
                <w:lang w:val="en-US" w:eastAsia="pl-PL"/>
              </w:rPr>
              <w:t xml:space="preserve">Young European in Umbria project </w:t>
            </w:r>
            <w:r w:rsidRPr="008A661F">
              <w:rPr>
                <w:rFonts w:ascii="Calibri" w:hAnsi="Calibri" w:cs="Arial"/>
                <w:sz w:val="22"/>
                <w:szCs w:val="22"/>
                <w:lang w:val="en-US" w:eastAsia="pl-PL"/>
              </w:rPr>
              <w:t>- KA347-0EEDB357</w:t>
            </w:r>
          </w:p>
          <w:p w:rsidR="00A52B8C" w:rsidRPr="00A52B8C" w:rsidRDefault="00A52B8C" w:rsidP="00B56E04">
            <w:pPr>
              <w:autoSpaceDE w:val="0"/>
              <w:autoSpaceDN w:val="0"/>
              <w:adjustRightInd w:val="0"/>
              <w:rPr>
                <w:rFonts w:ascii="Calibri" w:hAnsi="Calibri" w:cs="Arial"/>
                <w:sz w:val="22"/>
                <w:szCs w:val="22"/>
                <w:lang w:val="en-US" w:eastAsia="pl-PL"/>
              </w:rPr>
            </w:pPr>
            <w:r w:rsidRPr="00A52B8C">
              <w:rPr>
                <w:rFonts w:ascii="Calibri" w:hAnsi="Calibri" w:cs="Arial"/>
                <w:sz w:val="22"/>
                <w:szCs w:val="22"/>
                <w:lang w:val="en-US" w:eastAsia="pl-PL"/>
              </w:rPr>
              <w:t>ERASMUS + KA204 UE “Sharing Ideas for Enhancing Intercultural Mediation Skills” - Num. 2016-1-IT02-KA204-024369 ERASMUS + KA204 – Strategic Partnership for Adult Learner</w:t>
            </w:r>
          </w:p>
          <w:p w:rsidR="00B56E04" w:rsidRPr="00A52B8C" w:rsidRDefault="00B56E04" w:rsidP="006F28F7">
            <w:pPr>
              <w:autoSpaceDE w:val="0"/>
              <w:autoSpaceDN w:val="0"/>
              <w:adjustRightInd w:val="0"/>
              <w:jc w:val="both"/>
              <w:rPr>
                <w:rFonts w:ascii="Calibri" w:hAnsi="Calibri" w:cs="Arial"/>
                <w:sz w:val="22"/>
                <w:szCs w:val="22"/>
                <w:lang w:val="en-US" w:eastAsia="pl-PL"/>
              </w:rPr>
            </w:pPr>
          </w:p>
          <w:p w:rsidR="006F28F7" w:rsidRPr="008A661F" w:rsidRDefault="006F28F7" w:rsidP="006F28F7">
            <w:pPr>
              <w:autoSpaceDE w:val="0"/>
              <w:autoSpaceDN w:val="0"/>
              <w:adjustRightInd w:val="0"/>
              <w:jc w:val="both"/>
              <w:rPr>
                <w:rFonts w:ascii="Calibri" w:hAnsi="Calibri" w:cs="Arial"/>
                <w:sz w:val="22"/>
                <w:szCs w:val="22"/>
                <w:lang w:val="en-US" w:eastAsia="pl-PL"/>
              </w:rPr>
            </w:pPr>
          </w:p>
          <w:p w:rsidR="00470D8E" w:rsidRPr="008A661F" w:rsidRDefault="00470D8E" w:rsidP="006F28F7">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With our Consultants (Lawyers, University Professors, Teachers, Sociologists, Philosophers, Agronomists, Social Workers, Accountants, etc.) we already deal with</w:t>
            </w:r>
            <w:r w:rsidR="008A661F">
              <w:rPr>
                <w:rFonts w:ascii="Calibri" w:hAnsi="Calibri" w:cs="Arial"/>
                <w:sz w:val="22"/>
                <w:szCs w:val="22"/>
                <w:lang w:val="en-US" w:eastAsia="pl-PL"/>
              </w:rPr>
              <w:t>:</w:t>
            </w:r>
          </w:p>
          <w:p w:rsidR="00470D8E" w:rsidRPr="008A661F" w:rsidRDefault="00470D8E" w:rsidP="006F28F7">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protecting the health of consumers and users;</w:t>
            </w:r>
            <w:bookmarkStart w:id="0" w:name="_GoBack"/>
            <w:bookmarkEnd w:id="0"/>
          </w:p>
          <w:p w:rsidR="00470D8E" w:rsidRPr="008A661F" w:rsidRDefault="00470D8E" w:rsidP="006F28F7">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xml:space="preserve">- protecting the economic and legal interests of consumers and users, as well as their right to adequate information and proper </w:t>
            </w:r>
            <w:r w:rsidR="00D74875" w:rsidRPr="008A661F">
              <w:rPr>
                <w:rFonts w:ascii="Calibri" w:hAnsi="Calibri" w:cs="Arial"/>
                <w:sz w:val="22"/>
                <w:szCs w:val="22"/>
                <w:lang w:val="en-US" w:eastAsia="pl-PL"/>
              </w:rPr>
              <w:t>advertising</w:t>
            </w:r>
            <w:r w:rsidRPr="008A661F">
              <w:rPr>
                <w:rFonts w:ascii="Calibri" w:hAnsi="Calibri" w:cs="Arial"/>
                <w:sz w:val="22"/>
                <w:szCs w:val="22"/>
                <w:lang w:val="en-US" w:eastAsia="pl-PL"/>
              </w:rPr>
              <w:t xml:space="preserve">, </w:t>
            </w:r>
            <w:r w:rsidR="00D74875" w:rsidRPr="008A661F">
              <w:rPr>
                <w:rFonts w:ascii="Calibri" w:hAnsi="Calibri" w:cs="Arial"/>
                <w:sz w:val="22"/>
                <w:szCs w:val="22"/>
                <w:lang w:val="en-US" w:eastAsia="pl-PL"/>
              </w:rPr>
              <w:t xml:space="preserve">promoting </w:t>
            </w:r>
            <w:r w:rsidRPr="008A661F">
              <w:rPr>
                <w:rFonts w:ascii="Calibri" w:hAnsi="Calibri" w:cs="Arial"/>
                <w:sz w:val="22"/>
                <w:szCs w:val="22"/>
                <w:lang w:val="en-US" w:eastAsia="pl-PL"/>
              </w:rPr>
              <w:t>the development of a more informed and influential relationship with the manufacturers</w:t>
            </w:r>
            <w:r w:rsidR="00D74875" w:rsidRPr="008A661F">
              <w:rPr>
                <w:rFonts w:ascii="Calibri" w:hAnsi="Calibri" w:cs="Arial"/>
                <w:sz w:val="22"/>
                <w:szCs w:val="22"/>
                <w:lang w:val="en-US" w:eastAsia="pl-PL"/>
              </w:rPr>
              <w:t>, distributors</w:t>
            </w:r>
            <w:r w:rsidRPr="008A661F">
              <w:rPr>
                <w:rFonts w:ascii="Calibri" w:hAnsi="Calibri" w:cs="Arial"/>
                <w:sz w:val="22"/>
                <w:szCs w:val="22"/>
                <w:lang w:val="en-US" w:eastAsia="pl-PL"/>
              </w:rPr>
              <w:t xml:space="preserve"> and services</w:t>
            </w:r>
            <w:r w:rsidR="00D74875" w:rsidRPr="008A661F">
              <w:rPr>
                <w:rFonts w:ascii="Calibri" w:hAnsi="Calibri" w:cs="Arial"/>
                <w:sz w:val="22"/>
                <w:szCs w:val="22"/>
                <w:lang w:val="en-US" w:eastAsia="pl-PL"/>
              </w:rPr>
              <w:t xml:space="preserve"> providers</w:t>
            </w:r>
            <w:r w:rsidRPr="008A661F">
              <w:rPr>
                <w:rFonts w:ascii="Calibri" w:hAnsi="Calibri" w:cs="Arial"/>
                <w:sz w:val="22"/>
                <w:szCs w:val="22"/>
                <w:lang w:val="en-US" w:eastAsia="pl-PL"/>
              </w:rPr>
              <w:t>;</w:t>
            </w:r>
          </w:p>
          <w:p w:rsidR="00470D8E" w:rsidRPr="008A661F" w:rsidRDefault="00470D8E" w:rsidP="00470D8E">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promoting critical, responsible and conscious consumer education;</w:t>
            </w:r>
          </w:p>
          <w:p w:rsidR="00470D8E" w:rsidRPr="008A661F" w:rsidRDefault="00470D8E" w:rsidP="00470D8E">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controlling and improving the safety and quality of products and services, including actions to encourage new traceability and quality systems;</w:t>
            </w:r>
          </w:p>
          <w:p w:rsidR="00470D8E" w:rsidRPr="008A661F" w:rsidRDefault="00470D8E" w:rsidP="00470D8E">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xml:space="preserve">- participation of the consumer and user in the sustainable development of the regional economy and society, </w:t>
            </w:r>
            <w:proofErr w:type="gramStart"/>
            <w:r w:rsidRPr="008A661F">
              <w:rPr>
                <w:rFonts w:ascii="Calibri" w:hAnsi="Calibri" w:cs="Arial"/>
                <w:sz w:val="22"/>
                <w:szCs w:val="22"/>
                <w:lang w:val="en-US" w:eastAsia="pl-PL"/>
              </w:rPr>
              <w:t>in particular in</w:t>
            </w:r>
            <w:proofErr w:type="gramEnd"/>
            <w:r w:rsidRPr="008A661F">
              <w:rPr>
                <w:rFonts w:ascii="Calibri" w:hAnsi="Calibri" w:cs="Arial"/>
                <w:sz w:val="22"/>
                <w:szCs w:val="22"/>
                <w:lang w:val="en-US" w:eastAsia="pl-PL"/>
              </w:rPr>
              <w:t xml:space="preserve"> the </w:t>
            </w:r>
            <w:r w:rsidR="00D74875" w:rsidRPr="008A661F">
              <w:rPr>
                <w:rFonts w:ascii="Calibri" w:hAnsi="Calibri" w:cs="Arial"/>
                <w:sz w:val="22"/>
                <w:szCs w:val="22"/>
                <w:lang w:val="en-US" w:eastAsia="pl-PL"/>
              </w:rPr>
              <w:t xml:space="preserve">meanings </w:t>
            </w:r>
            <w:r w:rsidRPr="008A661F">
              <w:rPr>
                <w:rFonts w:ascii="Calibri" w:hAnsi="Calibri" w:cs="Arial"/>
                <w:sz w:val="22"/>
                <w:szCs w:val="22"/>
                <w:lang w:val="en-US" w:eastAsia="pl-PL"/>
              </w:rPr>
              <w:t>of corporate social responsibility;</w:t>
            </w:r>
          </w:p>
          <w:p w:rsidR="00470D8E" w:rsidRPr="008A661F" w:rsidRDefault="00470D8E" w:rsidP="00470D8E">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fulfilling the conditions for the fundamental rights recognized by the Consumer Code to be effective;</w:t>
            </w:r>
          </w:p>
          <w:p w:rsidR="00470D8E" w:rsidRPr="008A661F" w:rsidRDefault="00470D8E" w:rsidP="00470D8E">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inform and educate consumers with every possible means and with appropriate information, advice and assistance services;</w:t>
            </w:r>
          </w:p>
          <w:p w:rsidR="00470D8E" w:rsidRPr="008A661F" w:rsidRDefault="00470D8E" w:rsidP="00470D8E">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being an attractive center for ideas</w:t>
            </w:r>
            <w:r w:rsidR="00D74875" w:rsidRPr="008A661F">
              <w:rPr>
                <w:rFonts w:ascii="Calibri" w:hAnsi="Calibri" w:cs="Arial"/>
                <w:sz w:val="22"/>
                <w:szCs w:val="22"/>
                <w:lang w:val="en-US" w:eastAsia="pl-PL"/>
              </w:rPr>
              <w:t>,</w:t>
            </w:r>
            <w:r w:rsidRPr="008A661F">
              <w:rPr>
                <w:rFonts w:ascii="Calibri" w:hAnsi="Calibri" w:cs="Arial"/>
                <w:sz w:val="22"/>
                <w:szCs w:val="22"/>
                <w:lang w:val="en-US" w:eastAsia="pl-PL"/>
              </w:rPr>
              <w:t xml:space="preserve"> applied and theoretical research, with a strong sensitivity towards the issues of innovation and protection of consumer rights and in general the protection of constitutionally guaranteed rights;</w:t>
            </w:r>
          </w:p>
          <w:p w:rsidR="001C4614" w:rsidRPr="008A661F" w:rsidRDefault="001C4614" w:rsidP="001C461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xml:space="preserve">- promoting events and initiatives, also as partners (such as conferences, meetings, seminars and courses, including school and university) about information, education and orientation and </w:t>
            </w:r>
            <w:r w:rsidR="00D74875" w:rsidRPr="008A661F">
              <w:rPr>
                <w:rFonts w:ascii="Calibri" w:hAnsi="Calibri" w:cs="Arial"/>
                <w:sz w:val="22"/>
                <w:szCs w:val="22"/>
                <w:lang w:val="en-US" w:eastAsia="pl-PL"/>
              </w:rPr>
              <w:t xml:space="preserve">using </w:t>
            </w:r>
            <w:r w:rsidRPr="008A661F">
              <w:rPr>
                <w:rFonts w:ascii="Calibri" w:hAnsi="Calibri" w:cs="Arial"/>
                <w:sz w:val="22"/>
                <w:szCs w:val="22"/>
                <w:lang w:val="en-US" w:eastAsia="pl-PL"/>
              </w:rPr>
              <w:t>journalistic space and radio and television aerial time so that consumers become aware of the importance and influence of their more rational and more supportive behavior, being informed of the prices and the quality of products and services available on the market, not to be victims of abuse, speculation and fraud;</w:t>
            </w:r>
          </w:p>
          <w:p w:rsidR="001C4614" w:rsidRPr="008A661F" w:rsidRDefault="001C4614" w:rsidP="001C461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promoting and implementing, also as a partner, appropriate professional training courses, qualification and retraining, oriented according to the public interest requirement</w:t>
            </w:r>
            <w:r w:rsidR="00D74875" w:rsidRPr="008A661F">
              <w:rPr>
                <w:rFonts w:ascii="Calibri" w:hAnsi="Calibri" w:cs="Arial"/>
                <w:sz w:val="22"/>
                <w:szCs w:val="22"/>
                <w:lang w:val="en-US" w:eastAsia="pl-PL"/>
              </w:rPr>
              <w:t>s</w:t>
            </w:r>
            <w:r w:rsidRPr="008A661F">
              <w:rPr>
                <w:rFonts w:ascii="Calibri" w:hAnsi="Calibri" w:cs="Arial"/>
                <w:sz w:val="22"/>
                <w:szCs w:val="22"/>
                <w:lang w:val="en-US" w:eastAsia="pl-PL"/>
              </w:rPr>
              <w:t xml:space="preserve"> to the </w:t>
            </w:r>
            <w:r w:rsidR="008152EA" w:rsidRPr="008A661F">
              <w:rPr>
                <w:rFonts w:ascii="Calibri" w:hAnsi="Calibri" w:cs="Arial"/>
                <w:sz w:val="22"/>
                <w:szCs w:val="22"/>
                <w:lang w:val="en-US" w:eastAsia="pl-PL"/>
              </w:rPr>
              <w:t>actual</w:t>
            </w:r>
            <w:r w:rsidRPr="008A661F">
              <w:rPr>
                <w:rFonts w:ascii="Calibri" w:hAnsi="Calibri" w:cs="Arial"/>
                <w:sz w:val="22"/>
                <w:szCs w:val="22"/>
                <w:lang w:val="en-US" w:eastAsia="pl-PL"/>
              </w:rPr>
              <w:t xml:space="preserve"> </w:t>
            </w:r>
            <w:r w:rsidR="008152EA" w:rsidRPr="008A661F">
              <w:rPr>
                <w:rFonts w:ascii="Calibri" w:hAnsi="Calibri" w:cs="Arial"/>
                <w:sz w:val="22"/>
                <w:szCs w:val="22"/>
                <w:lang w:val="en-US" w:eastAsia="pl-PL"/>
              </w:rPr>
              <w:t xml:space="preserve">consumers </w:t>
            </w:r>
            <w:r w:rsidRPr="008A661F">
              <w:rPr>
                <w:rFonts w:ascii="Calibri" w:hAnsi="Calibri" w:cs="Arial"/>
                <w:sz w:val="22"/>
                <w:szCs w:val="22"/>
                <w:lang w:val="en-US" w:eastAsia="pl-PL"/>
              </w:rPr>
              <w:t>protection;</w:t>
            </w:r>
          </w:p>
          <w:p w:rsidR="001C4614" w:rsidRPr="008A661F" w:rsidRDefault="001C4614" w:rsidP="001C461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contribute to rebalance the consumers contractual and economic weakness and removing the issues of free competition;</w:t>
            </w:r>
          </w:p>
          <w:p w:rsidR="001C4614" w:rsidRPr="008A661F" w:rsidRDefault="001C4614" w:rsidP="001C461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xml:space="preserve">- promoting </w:t>
            </w:r>
            <w:r w:rsidR="00D74875" w:rsidRPr="008A661F">
              <w:rPr>
                <w:rFonts w:ascii="Calibri" w:hAnsi="Calibri" w:cs="Arial"/>
                <w:sz w:val="22"/>
                <w:szCs w:val="22"/>
                <w:lang w:val="en-US" w:eastAsia="pl-PL"/>
              </w:rPr>
              <w:t xml:space="preserve">and encouraging </w:t>
            </w:r>
            <w:r w:rsidRPr="008A661F">
              <w:rPr>
                <w:rFonts w:ascii="Calibri" w:hAnsi="Calibri" w:cs="Arial"/>
                <w:sz w:val="22"/>
                <w:szCs w:val="22"/>
                <w:lang w:val="en-US" w:eastAsia="pl-PL"/>
              </w:rPr>
              <w:t>with any other public or private organization</w:t>
            </w:r>
            <w:r w:rsidR="00D74875" w:rsidRPr="008A661F">
              <w:rPr>
                <w:rFonts w:ascii="Calibri" w:hAnsi="Calibri" w:cs="Arial"/>
                <w:sz w:val="22"/>
                <w:szCs w:val="22"/>
                <w:lang w:val="en-US" w:eastAsia="pl-PL"/>
              </w:rPr>
              <w:t>s</w:t>
            </w:r>
            <w:r w:rsidRPr="008A661F">
              <w:rPr>
                <w:rFonts w:ascii="Calibri" w:hAnsi="Calibri" w:cs="Arial"/>
                <w:sz w:val="22"/>
                <w:szCs w:val="22"/>
                <w:lang w:val="en-US" w:eastAsia="pl-PL"/>
              </w:rPr>
              <w:t xml:space="preserve"> any initiative whose purpose is </w:t>
            </w:r>
            <w:proofErr w:type="gramStart"/>
            <w:r w:rsidRPr="008A661F">
              <w:rPr>
                <w:rFonts w:ascii="Calibri" w:hAnsi="Calibri" w:cs="Arial"/>
                <w:sz w:val="22"/>
                <w:szCs w:val="22"/>
                <w:lang w:val="en-US" w:eastAsia="pl-PL"/>
              </w:rPr>
              <w:t>actually to</w:t>
            </w:r>
            <w:proofErr w:type="gramEnd"/>
            <w:r w:rsidRPr="008A661F">
              <w:rPr>
                <w:rFonts w:ascii="Calibri" w:hAnsi="Calibri" w:cs="Arial"/>
                <w:sz w:val="22"/>
                <w:szCs w:val="22"/>
                <w:lang w:val="en-US" w:eastAsia="pl-PL"/>
              </w:rPr>
              <w:t xml:space="preserve"> protect consumers, inform them and raise their quality of life;</w:t>
            </w:r>
          </w:p>
          <w:p w:rsidR="001C4614" w:rsidRPr="008A661F" w:rsidRDefault="001C4614" w:rsidP="001C461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xml:space="preserve">- promoting, within the </w:t>
            </w:r>
            <w:r w:rsidR="00D74875" w:rsidRPr="008A661F">
              <w:rPr>
                <w:rFonts w:ascii="Calibri" w:hAnsi="Calibri" w:cs="Arial"/>
                <w:sz w:val="22"/>
                <w:szCs w:val="22"/>
                <w:lang w:val="en-US" w:eastAsia="pl-PL"/>
              </w:rPr>
              <w:t>statutory purposes</w:t>
            </w:r>
            <w:r w:rsidRPr="008A661F">
              <w:rPr>
                <w:rFonts w:ascii="Calibri" w:hAnsi="Calibri" w:cs="Arial"/>
                <w:sz w:val="22"/>
                <w:szCs w:val="22"/>
                <w:lang w:val="en-US" w:eastAsia="pl-PL"/>
              </w:rPr>
              <w:t xml:space="preserve">, respect for the territory, the natural resources and ecological and environmental education initiatives as well as the protection of health, </w:t>
            </w:r>
            <w:r w:rsidR="00D74875" w:rsidRPr="008A661F">
              <w:rPr>
                <w:rFonts w:ascii="Calibri" w:hAnsi="Calibri" w:cs="Arial"/>
                <w:sz w:val="22"/>
                <w:szCs w:val="22"/>
                <w:lang w:val="en-US" w:eastAsia="pl-PL"/>
              </w:rPr>
              <w:t xml:space="preserve">promotion of </w:t>
            </w:r>
            <w:r w:rsidRPr="008A661F">
              <w:rPr>
                <w:rFonts w:ascii="Calibri" w:hAnsi="Calibri" w:cs="Arial"/>
                <w:sz w:val="22"/>
                <w:szCs w:val="22"/>
                <w:lang w:val="en-US" w:eastAsia="pl-PL"/>
              </w:rPr>
              <w:t>healthy lifestyles and healthy eating;</w:t>
            </w:r>
          </w:p>
          <w:p w:rsidR="008152EA" w:rsidRPr="008A661F" w:rsidRDefault="001C4614" w:rsidP="001C461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xml:space="preserve">- protecting the consumer and user by activating information and </w:t>
            </w:r>
            <w:r w:rsidR="008152EA" w:rsidRPr="008A661F">
              <w:rPr>
                <w:rFonts w:ascii="Calibri" w:hAnsi="Calibri" w:cs="Arial"/>
                <w:sz w:val="22"/>
                <w:szCs w:val="22"/>
                <w:lang w:val="en-US" w:eastAsia="pl-PL"/>
              </w:rPr>
              <w:t xml:space="preserve">helping projects </w:t>
            </w:r>
            <w:r w:rsidRPr="008A661F">
              <w:rPr>
                <w:rFonts w:ascii="Calibri" w:hAnsi="Calibri" w:cs="Arial"/>
                <w:sz w:val="22"/>
                <w:szCs w:val="22"/>
                <w:lang w:val="en-US" w:eastAsia="pl-PL"/>
              </w:rPr>
              <w:t>against new diseases (</w:t>
            </w:r>
            <w:proofErr w:type="spellStart"/>
            <w:r w:rsidRPr="008A661F">
              <w:rPr>
                <w:rFonts w:ascii="Calibri" w:hAnsi="Calibri" w:cs="Arial"/>
                <w:sz w:val="22"/>
                <w:szCs w:val="22"/>
                <w:lang w:val="en-US" w:eastAsia="pl-PL"/>
              </w:rPr>
              <w:t>eg</w:t>
            </w:r>
            <w:proofErr w:type="spellEnd"/>
            <w:r w:rsidRPr="008A661F">
              <w:rPr>
                <w:rFonts w:ascii="Calibri" w:hAnsi="Calibri" w:cs="Arial"/>
                <w:sz w:val="22"/>
                <w:szCs w:val="22"/>
                <w:lang w:val="en-US" w:eastAsia="pl-PL"/>
              </w:rPr>
              <w:t xml:space="preserve"> </w:t>
            </w:r>
            <w:r w:rsidR="008152EA" w:rsidRPr="008A661F">
              <w:rPr>
                <w:rFonts w:ascii="Calibri" w:hAnsi="Calibri" w:cs="Arial"/>
                <w:sz w:val="22"/>
                <w:szCs w:val="22"/>
                <w:lang w:val="en-US" w:eastAsia="pl-PL"/>
              </w:rPr>
              <w:t>gambling addiction</w:t>
            </w:r>
            <w:r w:rsidRPr="008A661F">
              <w:rPr>
                <w:rFonts w:ascii="Calibri" w:hAnsi="Calibri" w:cs="Arial"/>
                <w:sz w:val="22"/>
                <w:szCs w:val="22"/>
                <w:lang w:val="en-US" w:eastAsia="pl-PL"/>
              </w:rPr>
              <w:t>) and new poverty (</w:t>
            </w:r>
            <w:proofErr w:type="spellStart"/>
            <w:r w:rsidRPr="008A661F">
              <w:rPr>
                <w:rFonts w:ascii="Calibri" w:hAnsi="Calibri" w:cs="Arial"/>
                <w:sz w:val="22"/>
                <w:szCs w:val="22"/>
                <w:lang w:val="en-US" w:eastAsia="pl-PL"/>
              </w:rPr>
              <w:t>eg</w:t>
            </w:r>
            <w:proofErr w:type="spellEnd"/>
            <w:r w:rsidRPr="008A661F">
              <w:rPr>
                <w:rFonts w:ascii="Calibri" w:hAnsi="Calibri" w:cs="Arial"/>
                <w:sz w:val="22"/>
                <w:szCs w:val="22"/>
                <w:lang w:val="en-US" w:eastAsia="pl-PL"/>
              </w:rPr>
              <w:t xml:space="preserve"> families in difficulty, separated parents, over-indebtedness, usury);</w:t>
            </w:r>
          </w:p>
          <w:p w:rsidR="008152EA" w:rsidRPr="008A661F" w:rsidRDefault="008152EA" w:rsidP="008152EA">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using, in the interest of consumers, users and citizens, all constitutional instruments for the pursuit of the statutory purposes including the use of judic</w:t>
            </w:r>
            <w:r w:rsidR="00C46572" w:rsidRPr="008A661F">
              <w:rPr>
                <w:rFonts w:ascii="Calibri" w:hAnsi="Calibri" w:cs="Arial"/>
                <w:sz w:val="22"/>
                <w:szCs w:val="22"/>
                <w:lang w:val="en-US" w:eastAsia="pl-PL"/>
              </w:rPr>
              <w:t>ial and administrative authorities</w:t>
            </w:r>
            <w:r w:rsidRPr="008A661F">
              <w:rPr>
                <w:rFonts w:ascii="Calibri" w:hAnsi="Calibri" w:cs="Arial"/>
                <w:sz w:val="22"/>
                <w:szCs w:val="22"/>
                <w:lang w:val="en-US" w:eastAsia="pl-PL"/>
              </w:rPr>
              <w:t xml:space="preserve"> both with individual </w:t>
            </w:r>
            <w:r w:rsidR="00C46572" w:rsidRPr="008A661F">
              <w:rPr>
                <w:rFonts w:ascii="Calibri" w:hAnsi="Calibri" w:cs="Arial"/>
                <w:sz w:val="22"/>
                <w:szCs w:val="22"/>
                <w:lang w:val="en-US" w:eastAsia="pl-PL"/>
              </w:rPr>
              <w:t xml:space="preserve">actions </w:t>
            </w:r>
            <w:r w:rsidRPr="008A661F">
              <w:rPr>
                <w:rFonts w:ascii="Calibri" w:hAnsi="Calibri" w:cs="Arial"/>
                <w:sz w:val="22"/>
                <w:szCs w:val="22"/>
                <w:lang w:val="en-US" w:eastAsia="pl-PL"/>
              </w:rPr>
              <w:t>and class actions with mediation of the A.D.R. and joint conciliations;</w:t>
            </w:r>
          </w:p>
          <w:p w:rsidR="008152EA" w:rsidRPr="008A661F" w:rsidRDefault="008152EA" w:rsidP="008152EA">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xml:space="preserve">- encouraging forms of social aggregation and social mediation, activating information, training and support courses for disadvantaged, weak </w:t>
            </w:r>
            <w:r w:rsidR="00B22EF4" w:rsidRPr="008A661F">
              <w:rPr>
                <w:rFonts w:ascii="Calibri" w:hAnsi="Calibri" w:cs="Arial"/>
                <w:sz w:val="22"/>
                <w:szCs w:val="22"/>
                <w:lang w:val="en-US" w:eastAsia="pl-PL"/>
              </w:rPr>
              <w:t>citizens both</w:t>
            </w:r>
            <w:r w:rsidRPr="008A661F">
              <w:rPr>
                <w:rFonts w:ascii="Calibri" w:hAnsi="Calibri" w:cs="Arial"/>
                <w:sz w:val="22"/>
                <w:szCs w:val="22"/>
                <w:lang w:val="en-US" w:eastAsia="pl-PL"/>
              </w:rPr>
              <w:t xml:space="preserve"> European and non-European (</w:t>
            </w:r>
            <w:proofErr w:type="spellStart"/>
            <w:r w:rsidRPr="008A661F">
              <w:rPr>
                <w:rFonts w:ascii="Calibri" w:hAnsi="Calibri" w:cs="Arial"/>
                <w:sz w:val="22"/>
                <w:szCs w:val="22"/>
                <w:lang w:val="en-US" w:eastAsia="pl-PL"/>
              </w:rPr>
              <w:t>eg</w:t>
            </w:r>
            <w:proofErr w:type="spellEnd"/>
            <w:r w:rsidRPr="008A661F">
              <w:rPr>
                <w:rFonts w:ascii="Calibri" w:hAnsi="Calibri" w:cs="Arial"/>
                <w:sz w:val="22"/>
                <w:szCs w:val="22"/>
                <w:lang w:val="en-US" w:eastAsia="pl-PL"/>
              </w:rPr>
              <w:t xml:space="preserve"> against bullying, stalking, racism);</w:t>
            </w:r>
          </w:p>
          <w:p w:rsidR="008152EA" w:rsidRPr="008A661F" w:rsidRDefault="008152EA" w:rsidP="008152EA">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promoting road safety and protect</w:t>
            </w:r>
            <w:r w:rsidR="00C46572" w:rsidRPr="008A661F">
              <w:rPr>
                <w:rFonts w:ascii="Calibri" w:hAnsi="Calibri" w:cs="Arial"/>
                <w:sz w:val="22"/>
                <w:szCs w:val="22"/>
                <w:lang w:val="en-US" w:eastAsia="pl-PL"/>
              </w:rPr>
              <w:t>ing</w:t>
            </w:r>
            <w:r w:rsidRPr="008A661F">
              <w:rPr>
                <w:rFonts w:ascii="Calibri" w:hAnsi="Calibri" w:cs="Arial"/>
                <w:sz w:val="22"/>
                <w:szCs w:val="22"/>
                <w:lang w:val="en-US" w:eastAsia="pl-PL"/>
              </w:rPr>
              <w:t xml:space="preserve"> family members and victims of road accidents;</w:t>
            </w:r>
          </w:p>
          <w:p w:rsidR="008152EA" w:rsidRPr="008A661F" w:rsidRDefault="008152EA" w:rsidP="008152EA">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publish</w:t>
            </w:r>
            <w:r w:rsidR="00C46572" w:rsidRPr="008A661F">
              <w:rPr>
                <w:rFonts w:ascii="Calibri" w:hAnsi="Calibri" w:cs="Arial"/>
                <w:sz w:val="22"/>
                <w:szCs w:val="22"/>
                <w:lang w:val="en-US" w:eastAsia="pl-PL"/>
              </w:rPr>
              <w:t>i</w:t>
            </w:r>
            <w:r w:rsidRPr="008A661F">
              <w:rPr>
                <w:rFonts w:ascii="Calibri" w:hAnsi="Calibri" w:cs="Arial"/>
                <w:sz w:val="22"/>
                <w:szCs w:val="22"/>
                <w:lang w:val="en-US" w:eastAsia="pl-PL"/>
              </w:rPr>
              <w:t>ng and promoting publications and audiovisual media, including periodical ones, on consumer and consumer issues or concerning social activity;</w:t>
            </w:r>
          </w:p>
          <w:p w:rsidR="00B22EF4" w:rsidRPr="008A661F" w:rsidRDefault="00B22EF4" w:rsidP="00B22EF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xml:space="preserve">- promoting initiatives to </w:t>
            </w:r>
            <w:r w:rsidR="00C46572" w:rsidRPr="008A661F">
              <w:rPr>
                <w:rFonts w:ascii="Calibri" w:hAnsi="Calibri" w:cs="Arial"/>
                <w:sz w:val="22"/>
                <w:szCs w:val="22"/>
                <w:lang w:val="en-US" w:eastAsia="pl-PL"/>
              </w:rPr>
              <w:t>fight</w:t>
            </w:r>
            <w:r w:rsidRPr="008A661F">
              <w:rPr>
                <w:rFonts w:ascii="Calibri" w:hAnsi="Calibri" w:cs="Arial"/>
                <w:sz w:val="22"/>
                <w:szCs w:val="22"/>
                <w:lang w:val="en-US" w:eastAsia="pl-PL"/>
              </w:rPr>
              <w:t xml:space="preserve"> the cost of living and protect the weak and elderly in general, including by activating information, training and social/welfare projects (also with innovative forms of intervention, </w:t>
            </w:r>
            <w:proofErr w:type="spellStart"/>
            <w:r w:rsidRPr="008A661F">
              <w:rPr>
                <w:rFonts w:ascii="Calibri" w:hAnsi="Calibri" w:cs="Arial"/>
                <w:sz w:val="22"/>
                <w:szCs w:val="22"/>
                <w:lang w:val="en-US" w:eastAsia="pl-PL"/>
              </w:rPr>
              <w:t>eg</w:t>
            </w:r>
            <w:proofErr w:type="spellEnd"/>
            <w:r w:rsidRPr="008A661F">
              <w:rPr>
                <w:rFonts w:ascii="Calibri" w:hAnsi="Calibri" w:cs="Arial"/>
                <w:sz w:val="22"/>
                <w:szCs w:val="22"/>
                <w:lang w:val="en-US" w:eastAsia="pl-PL"/>
              </w:rPr>
              <w:t xml:space="preserve"> cohousing);</w:t>
            </w:r>
          </w:p>
          <w:p w:rsidR="00B22EF4" w:rsidRPr="008A661F" w:rsidRDefault="00B22EF4" w:rsidP="00B22EF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promoting the dissemination of consumption practices oriented towards respect for environmental and ethical values;</w:t>
            </w:r>
          </w:p>
          <w:p w:rsidR="00B22EF4" w:rsidRPr="008A661F" w:rsidRDefault="00B22EF4" w:rsidP="00B22EF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promoting</w:t>
            </w:r>
            <w:r w:rsidR="00A62E08" w:rsidRPr="008A661F">
              <w:rPr>
                <w:rFonts w:ascii="Calibri" w:hAnsi="Calibri" w:cs="Arial"/>
                <w:sz w:val="22"/>
                <w:szCs w:val="22"/>
                <w:lang w:val="en-US" w:eastAsia="pl-PL"/>
              </w:rPr>
              <w:t xml:space="preserve"> actions for families</w:t>
            </w:r>
            <w:r w:rsidRPr="008A661F">
              <w:rPr>
                <w:rFonts w:ascii="Calibri" w:hAnsi="Calibri" w:cs="Arial"/>
                <w:sz w:val="22"/>
                <w:szCs w:val="22"/>
                <w:lang w:val="en-US" w:eastAsia="pl-PL"/>
              </w:rPr>
              <w:t xml:space="preserve"> and parenting;</w:t>
            </w:r>
          </w:p>
          <w:p w:rsidR="00B22EF4" w:rsidRPr="008A661F" w:rsidRDefault="00B22EF4" w:rsidP="00B22EF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promoting activities for pre-adolescent and adolescent children and adolescents;</w:t>
            </w:r>
          </w:p>
          <w:p w:rsidR="00B22EF4" w:rsidRPr="008A661F" w:rsidRDefault="00B22EF4" w:rsidP="00B22EF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lastRenderedPageBreak/>
              <w:t xml:space="preserve">- promoting interventions in favor of local quality products, </w:t>
            </w:r>
            <w:proofErr w:type="gramStart"/>
            <w:r w:rsidRPr="008A661F">
              <w:rPr>
                <w:rFonts w:ascii="Calibri" w:hAnsi="Calibri" w:cs="Arial"/>
                <w:sz w:val="22"/>
                <w:szCs w:val="22"/>
                <w:lang w:val="en-US" w:eastAsia="pl-PL"/>
              </w:rPr>
              <w:t>in particular by</w:t>
            </w:r>
            <w:proofErr w:type="gramEnd"/>
            <w:r w:rsidRPr="008A661F">
              <w:rPr>
                <w:rFonts w:ascii="Calibri" w:hAnsi="Calibri" w:cs="Arial"/>
                <w:sz w:val="22"/>
                <w:szCs w:val="22"/>
                <w:lang w:val="en-US" w:eastAsia="pl-PL"/>
              </w:rPr>
              <w:t xml:space="preserve"> promoting seasonal and short-chain products, also by promoting zero-kilometer products and setting up joint purchasing groups;</w:t>
            </w:r>
          </w:p>
          <w:p w:rsidR="00B22EF4" w:rsidRPr="008A661F" w:rsidRDefault="00B22EF4" w:rsidP="00B22EF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xml:space="preserve">- </w:t>
            </w:r>
            <w:proofErr w:type="spellStart"/>
            <w:r w:rsidRPr="008A661F">
              <w:rPr>
                <w:rFonts w:ascii="Calibri" w:hAnsi="Calibri" w:cs="Arial"/>
                <w:sz w:val="22"/>
                <w:szCs w:val="22"/>
                <w:lang w:val="en-US" w:eastAsia="pl-PL"/>
              </w:rPr>
              <w:t>corresponing</w:t>
            </w:r>
            <w:proofErr w:type="spellEnd"/>
            <w:r w:rsidRPr="008A661F">
              <w:rPr>
                <w:rFonts w:ascii="Calibri" w:hAnsi="Calibri" w:cs="Arial"/>
                <w:sz w:val="22"/>
                <w:szCs w:val="22"/>
                <w:lang w:val="en-US" w:eastAsia="pl-PL"/>
              </w:rPr>
              <w:t xml:space="preserve"> or entering into agreements with other Italian, foreign or international organizations whose collaboration may be useful for the achievement of the statutory purposes;</w:t>
            </w:r>
          </w:p>
          <w:p w:rsidR="00B22EF4" w:rsidRPr="008A661F" w:rsidRDefault="00B22EF4" w:rsidP="00B22EF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participate as lead partner or partner in local, regional, national and international projects, even funded;</w:t>
            </w:r>
          </w:p>
          <w:p w:rsidR="00B22EF4" w:rsidRPr="008A661F" w:rsidRDefault="00B22EF4" w:rsidP="00B22EF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promoting activities of study, research and analysis in the field of consumerism;</w:t>
            </w:r>
          </w:p>
          <w:p w:rsidR="00B22EF4" w:rsidRPr="008A661F" w:rsidRDefault="00B22EF4" w:rsidP="00B22EF4">
            <w:pPr>
              <w:autoSpaceDE w:val="0"/>
              <w:autoSpaceDN w:val="0"/>
              <w:adjustRightInd w:val="0"/>
              <w:jc w:val="both"/>
              <w:rPr>
                <w:rFonts w:ascii="Calibri" w:hAnsi="Calibri" w:cs="Arial"/>
                <w:sz w:val="22"/>
                <w:szCs w:val="22"/>
                <w:lang w:val="en-US" w:eastAsia="pl-PL"/>
              </w:rPr>
            </w:pPr>
            <w:r w:rsidRPr="008A661F">
              <w:rPr>
                <w:rFonts w:ascii="Calibri" w:hAnsi="Calibri" w:cs="Arial"/>
                <w:sz w:val="22"/>
                <w:szCs w:val="22"/>
                <w:lang w:val="en-US" w:eastAsia="pl-PL"/>
              </w:rPr>
              <w:t xml:space="preserve">- </w:t>
            </w:r>
            <w:proofErr w:type="gramStart"/>
            <w:r w:rsidRPr="008A661F">
              <w:rPr>
                <w:rFonts w:ascii="Calibri" w:hAnsi="Calibri" w:cs="Arial"/>
                <w:sz w:val="22"/>
                <w:szCs w:val="22"/>
                <w:lang w:val="en-US" w:eastAsia="pl-PL"/>
              </w:rPr>
              <w:t>in order to</w:t>
            </w:r>
            <w:proofErr w:type="gramEnd"/>
            <w:r w:rsidRPr="008A661F">
              <w:rPr>
                <w:rFonts w:ascii="Calibri" w:hAnsi="Calibri" w:cs="Arial"/>
                <w:sz w:val="22"/>
                <w:szCs w:val="22"/>
                <w:lang w:val="en-US" w:eastAsia="pl-PL"/>
              </w:rPr>
              <w:t xml:space="preserve"> protect the rights of consumers and users of local public services and to guarantee the quality, universality and </w:t>
            </w:r>
            <w:r w:rsidR="00854DF5" w:rsidRPr="008A661F">
              <w:rPr>
                <w:rFonts w:ascii="Calibri" w:hAnsi="Calibri" w:cs="Arial"/>
                <w:sz w:val="22"/>
                <w:szCs w:val="22"/>
                <w:lang w:val="en-US" w:eastAsia="pl-PL"/>
              </w:rPr>
              <w:t xml:space="preserve">affordability </w:t>
            </w:r>
            <w:r w:rsidRPr="008A661F">
              <w:rPr>
                <w:rFonts w:ascii="Calibri" w:hAnsi="Calibri" w:cs="Arial"/>
                <w:sz w:val="22"/>
                <w:szCs w:val="22"/>
                <w:lang w:val="en-US" w:eastAsia="pl-PL"/>
              </w:rPr>
              <w:t xml:space="preserve">of </w:t>
            </w:r>
            <w:r w:rsidR="00854DF5" w:rsidRPr="008A661F">
              <w:rPr>
                <w:rFonts w:ascii="Calibri" w:hAnsi="Calibri" w:cs="Arial"/>
                <w:sz w:val="22"/>
                <w:szCs w:val="22"/>
                <w:lang w:val="en-US" w:eastAsia="pl-PL"/>
              </w:rPr>
              <w:t xml:space="preserve">the related services, encouraging and </w:t>
            </w:r>
            <w:proofErr w:type="spellStart"/>
            <w:r w:rsidR="00854DF5" w:rsidRPr="008A661F">
              <w:rPr>
                <w:rFonts w:ascii="Calibri" w:hAnsi="Calibri" w:cs="Arial"/>
                <w:sz w:val="22"/>
                <w:szCs w:val="22"/>
                <w:lang w:val="en-US" w:eastAsia="pl-PL"/>
              </w:rPr>
              <w:t>verifing</w:t>
            </w:r>
            <w:proofErr w:type="spellEnd"/>
            <w:r w:rsidRPr="008A661F">
              <w:rPr>
                <w:rFonts w:ascii="Calibri" w:hAnsi="Calibri" w:cs="Arial"/>
                <w:sz w:val="22"/>
                <w:szCs w:val="22"/>
                <w:lang w:val="en-US" w:eastAsia="pl-PL"/>
              </w:rPr>
              <w:t xml:space="preserve">, also through specific initiatives, </w:t>
            </w:r>
            <w:r w:rsidR="00854DF5" w:rsidRPr="008A661F">
              <w:rPr>
                <w:rFonts w:ascii="Calibri" w:hAnsi="Calibri" w:cs="Arial"/>
                <w:sz w:val="22"/>
                <w:szCs w:val="22"/>
                <w:lang w:val="en-US" w:eastAsia="pl-PL"/>
              </w:rPr>
              <w:t xml:space="preserve">the </w:t>
            </w:r>
            <w:r w:rsidRPr="008A661F">
              <w:rPr>
                <w:rFonts w:ascii="Calibri" w:hAnsi="Calibri" w:cs="Arial"/>
                <w:sz w:val="22"/>
                <w:szCs w:val="22"/>
                <w:lang w:val="en-US" w:eastAsia="pl-PL"/>
              </w:rPr>
              <w:t xml:space="preserve">compliance with the provisions and the principles referred to </w:t>
            </w:r>
            <w:r w:rsidR="00854DF5" w:rsidRPr="008A661F">
              <w:rPr>
                <w:rFonts w:ascii="Calibri" w:hAnsi="Calibri" w:cs="Arial"/>
                <w:sz w:val="22"/>
                <w:szCs w:val="22"/>
                <w:lang w:val="en-US" w:eastAsia="pl-PL"/>
              </w:rPr>
              <w:t>in article 2, paragraph 461 of Law n.</w:t>
            </w:r>
            <w:r w:rsidRPr="008A661F">
              <w:rPr>
                <w:rFonts w:ascii="Calibri" w:hAnsi="Calibri" w:cs="Arial"/>
                <w:sz w:val="22"/>
                <w:szCs w:val="22"/>
                <w:lang w:val="en-US" w:eastAsia="pl-PL"/>
              </w:rPr>
              <w:t xml:space="preserve"> 244/2007;</w:t>
            </w:r>
          </w:p>
          <w:p w:rsidR="006F28F7" w:rsidRPr="008A661F" w:rsidRDefault="00B22EF4" w:rsidP="00B22EF4">
            <w:pPr>
              <w:autoSpaceDE w:val="0"/>
              <w:autoSpaceDN w:val="0"/>
              <w:adjustRightInd w:val="0"/>
              <w:jc w:val="both"/>
              <w:rPr>
                <w:rFonts w:ascii="Calibri" w:hAnsi="Calibri" w:cs="Arial"/>
                <w:sz w:val="22"/>
                <w:szCs w:val="22"/>
                <w:highlight w:val="yellow"/>
                <w:lang w:val="en-US" w:eastAsia="pl-PL"/>
              </w:rPr>
            </w:pPr>
            <w:r w:rsidRPr="008A661F">
              <w:rPr>
                <w:rFonts w:ascii="Calibri" w:hAnsi="Calibri" w:cs="Arial"/>
                <w:sz w:val="22"/>
                <w:szCs w:val="22"/>
                <w:lang w:val="en-US" w:eastAsia="pl-PL"/>
              </w:rPr>
              <w:t>- promote</w:t>
            </w:r>
            <w:r w:rsidR="00854DF5" w:rsidRPr="008A661F">
              <w:rPr>
                <w:rFonts w:ascii="Calibri" w:hAnsi="Calibri" w:cs="Arial"/>
                <w:sz w:val="22"/>
                <w:szCs w:val="22"/>
                <w:lang w:val="en-US" w:eastAsia="pl-PL"/>
              </w:rPr>
              <w:t xml:space="preserve"> civil actions within criminal proceedings involving citizens</w:t>
            </w:r>
            <w:r w:rsidRPr="008A661F">
              <w:rPr>
                <w:rFonts w:ascii="Calibri" w:hAnsi="Calibri" w:cs="Arial"/>
                <w:sz w:val="22"/>
                <w:szCs w:val="22"/>
                <w:lang w:val="en-US" w:eastAsia="pl-PL"/>
              </w:rPr>
              <w:t xml:space="preserve">, consumers and </w:t>
            </w:r>
            <w:proofErr w:type="gramStart"/>
            <w:r w:rsidRPr="008A661F">
              <w:rPr>
                <w:rFonts w:ascii="Calibri" w:hAnsi="Calibri" w:cs="Arial"/>
                <w:sz w:val="22"/>
                <w:szCs w:val="22"/>
                <w:lang w:val="en-US" w:eastAsia="pl-PL"/>
              </w:rPr>
              <w:t>users</w:t>
            </w:r>
            <w:proofErr w:type="gramEnd"/>
            <w:r w:rsidR="00854DF5" w:rsidRPr="008A661F">
              <w:rPr>
                <w:rFonts w:ascii="Calibri" w:hAnsi="Calibri" w:cs="Arial"/>
                <w:sz w:val="22"/>
                <w:szCs w:val="22"/>
                <w:lang w:val="en-US" w:eastAsia="pl-PL"/>
              </w:rPr>
              <w:t xml:space="preserve"> rights</w:t>
            </w:r>
            <w:r w:rsidRPr="008A661F">
              <w:rPr>
                <w:rFonts w:ascii="Calibri" w:hAnsi="Calibri" w:cs="Arial"/>
                <w:sz w:val="22"/>
                <w:szCs w:val="22"/>
                <w:lang w:val="en-US" w:eastAsia="pl-PL"/>
              </w:rPr>
              <w:t>.</w:t>
            </w:r>
          </w:p>
          <w:p w:rsidR="00B56E04" w:rsidRPr="008A661F" w:rsidRDefault="00854DF5" w:rsidP="00854DF5">
            <w:pPr>
              <w:autoSpaceDE w:val="0"/>
              <w:autoSpaceDN w:val="0"/>
              <w:adjustRightInd w:val="0"/>
              <w:rPr>
                <w:rFonts w:ascii="Calibri" w:hAnsi="Calibri" w:cs="Arial"/>
                <w:sz w:val="22"/>
                <w:szCs w:val="22"/>
                <w:lang w:val="en-US" w:eastAsia="pl-PL"/>
              </w:rPr>
            </w:pPr>
            <w:r w:rsidRPr="008A661F">
              <w:rPr>
                <w:rFonts w:ascii="Calibri" w:hAnsi="Calibri" w:cs="Arial"/>
                <w:sz w:val="22"/>
                <w:szCs w:val="22"/>
                <w:lang w:val="en-US" w:eastAsia="pl-PL"/>
              </w:rPr>
              <w:t xml:space="preserve">We </w:t>
            </w:r>
            <w:proofErr w:type="gramStart"/>
            <w:r w:rsidRPr="008A661F">
              <w:rPr>
                <w:rFonts w:ascii="Calibri" w:hAnsi="Calibri" w:cs="Arial"/>
                <w:sz w:val="22"/>
                <w:szCs w:val="22"/>
                <w:lang w:val="en-US" w:eastAsia="pl-PL"/>
              </w:rPr>
              <w:t>have the opportunity to</w:t>
            </w:r>
            <w:proofErr w:type="gramEnd"/>
            <w:r w:rsidRPr="008A661F">
              <w:rPr>
                <w:rFonts w:ascii="Calibri" w:hAnsi="Calibri" w:cs="Arial"/>
                <w:sz w:val="22"/>
                <w:szCs w:val="22"/>
                <w:lang w:val="en-US" w:eastAsia="pl-PL"/>
              </w:rPr>
              <w:t xml:space="preserve"> collaborate in Umbria (Italian region) with public bodies (Municipalities, Province, Region, Chamber of Commerce, University, etc.) and private entities, for the creation and management of local events (dissemination of results, conferences, meetings).</w:t>
            </w:r>
          </w:p>
        </w:tc>
      </w:tr>
      <w:tr w:rsidR="00B56E04" w:rsidRPr="00126BD7"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B56E04" w:rsidRDefault="00B56E04" w:rsidP="00B56E04">
            <w:pPr>
              <w:pStyle w:val="youthaftitem"/>
              <w:numPr>
                <w:ilvl w:val="0"/>
                <w:numId w:val="30"/>
              </w:numPr>
              <w:rPr>
                <w:rFonts w:ascii="Calibri" w:hAnsi="Calibri" w:cs="Arial"/>
                <w:sz w:val="22"/>
                <w:szCs w:val="22"/>
              </w:rPr>
            </w:pPr>
            <w:r>
              <w:rPr>
                <w:rFonts w:ascii="Calibri" w:hAnsi="Calibri" w:cs="Arial"/>
                <w:sz w:val="22"/>
                <w:szCs w:val="22"/>
              </w:rPr>
              <w:lastRenderedPageBreak/>
              <w:t>Point out</w:t>
            </w:r>
            <w:r w:rsidRPr="00963767">
              <w:rPr>
                <w:rFonts w:ascii="Calibri" w:hAnsi="Calibri" w:cs="Arial"/>
                <w:sz w:val="22"/>
                <w:szCs w:val="22"/>
              </w:rPr>
              <w:t xml:space="preserve"> </w:t>
            </w:r>
            <w:r w:rsidRPr="00963767">
              <w:rPr>
                <w:rFonts w:ascii="Calibri" w:hAnsi="Calibri" w:cs="Arial"/>
                <w:b/>
                <w:sz w:val="22"/>
                <w:szCs w:val="22"/>
              </w:rPr>
              <w:t>operational/technical expertise</w:t>
            </w:r>
            <w:r w:rsidRPr="00963767">
              <w:rPr>
                <w:rFonts w:ascii="Calibri" w:hAnsi="Calibri" w:cs="Arial"/>
                <w:sz w:val="22"/>
                <w:szCs w:val="22"/>
              </w:rPr>
              <w:t xml:space="preserve"> you</w:t>
            </w:r>
            <w:r>
              <w:rPr>
                <w:rFonts w:ascii="Calibri" w:hAnsi="Calibri" w:cs="Arial"/>
                <w:sz w:val="22"/>
                <w:szCs w:val="22"/>
              </w:rPr>
              <w:t>r organisation</w:t>
            </w:r>
            <w:r w:rsidR="006F28F7">
              <w:rPr>
                <w:rFonts w:ascii="Calibri" w:hAnsi="Calibri" w:cs="Arial"/>
                <w:sz w:val="22"/>
                <w:szCs w:val="22"/>
              </w:rPr>
              <w:t>:</w:t>
            </w:r>
            <w:r w:rsidRPr="00126BD7">
              <w:rPr>
                <w:rFonts w:ascii="Calibri" w:hAnsi="Calibri" w:cs="Arial"/>
                <w:sz w:val="22"/>
                <w:szCs w:val="22"/>
              </w:rPr>
              <w:t xml:space="preserve"> </w:t>
            </w:r>
          </w:p>
          <w:p w:rsidR="006F28F7" w:rsidRDefault="006F28F7" w:rsidP="00B56E04">
            <w:pPr>
              <w:pStyle w:val="youthaftitem"/>
              <w:ind w:left="720"/>
              <w:rPr>
                <w:rFonts w:ascii="Calibri" w:hAnsi="Calibri" w:cs="Arial"/>
                <w:sz w:val="22"/>
                <w:szCs w:val="22"/>
              </w:rPr>
            </w:pPr>
            <w:r>
              <w:rPr>
                <w:rFonts w:ascii="Calibri" w:hAnsi="Calibri" w:cs="Arial"/>
                <w:sz w:val="22"/>
                <w:szCs w:val="22"/>
              </w:rPr>
              <w:t xml:space="preserve">-  </w:t>
            </w:r>
            <w:r w:rsidRPr="006F28F7">
              <w:rPr>
                <w:rFonts w:ascii="Calibri" w:hAnsi="Calibri" w:cs="Arial"/>
                <w:sz w:val="22"/>
                <w:szCs w:val="22"/>
              </w:rPr>
              <w:t>previous project experience</w:t>
            </w:r>
            <w:r>
              <w:rPr>
                <w:rFonts w:ascii="Calibri" w:hAnsi="Calibri" w:cs="Arial"/>
                <w:sz w:val="22"/>
                <w:szCs w:val="22"/>
              </w:rPr>
              <w:t>;</w:t>
            </w:r>
          </w:p>
          <w:p w:rsidR="00B56E04" w:rsidRDefault="006F28F7" w:rsidP="00B56E04">
            <w:pPr>
              <w:pStyle w:val="youthaftitem"/>
              <w:ind w:left="720"/>
              <w:rPr>
                <w:rFonts w:ascii="Calibri" w:hAnsi="Calibri" w:cs="Arial"/>
                <w:sz w:val="22"/>
                <w:szCs w:val="22"/>
              </w:rPr>
            </w:pPr>
            <w:r>
              <w:rPr>
                <w:rFonts w:ascii="Calibri" w:hAnsi="Calibri" w:cs="Arial"/>
                <w:sz w:val="22"/>
                <w:szCs w:val="22"/>
              </w:rPr>
              <w:t xml:space="preserve">-  </w:t>
            </w:r>
            <w:r w:rsidR="00B56E04">
              <w:rPr>
                <w:rFonts w:ascii="Calibri" w:hAnsi="Calibri" w:cs="Arial"/>
                <w:sz w:val="22"/>
                <w:szCs w:val="22"/>
              </w:rPr>
              <w:t>previous expirience in the proposal of agreements between institutions and various departments;</w:t>
            </w:r>
          </w:p>
          <w:p w:rsidR="00B56E04" w:rsidRDefault="00B56E04" w:rsidP="00B56E04">
            <w:pPr>
              <w:pStyle w:val="youthaftitem"/>
              <w:ind w:left="720"/>
              <w:rPr>
                <w:rFonts w:ascii="Calibri" w:hAnsi="Calibri" w:cs="Arial"/>
                <w:sz w:val="22"/>
                <w:szCs w:val="22"/>
              </w:rPr>
            </w:pPr>
            <w:r>
              <w:rPr>
                <w:rFonts w:ascii="Calibri" w:hAnsi="Calibri" w:cs="Arial"/>
                <w:sz w:val="22"/>
                <w:szCs w:val="22"/>
              </w:rPr>
              <w:t>-  previous expirience in managements of events, suche as confrences and conventions;</w:t>
            </w:r>
          </w:p>
          <w:p w:rsidR="00B56E04" w:rsidRDefault="006F28F7" w:rsidP="00B56E04">
            <w:pPr>
              <w:pStyle w:val="youthaftitem"/>
              <w:ind w:left="720"/>
              <w:rPr>
                <w:rFonts w:ascii="Calibri" w:hAnsi="Calibri" w:cs="Arial"/>
                <w:sz w:val="22"/>
                <w:szCs w:val="22"/>
              </w:rPr>
            </w:pPr>
            <w:r>
              <w:rPr>
                <w:rFonts w:ascii="Calibri" w:hAnsi="Calibri" w:cs="Arial"/>
                <w:sz w:val="22"/>
                <w:szCs w:val="22"/>
              </w:rPr>
              <w:t xml:space="preserve">-  </w:t>
            </w:r>
            <w:r w:rsidR="00B56E04">
              <w:rPr>
                <w:rFonts w:ascii="Calibri" w:hAnsi="Calibri" w:cs="Arial"/>
                <w:sz w:val="22"/>
                <w:szCs w:val="22"/>
              </w:rPr>
              <w:t>strong precence throughout the territoy;</w:t>
            </w:r>
          </w:p>
          <w:p w:rsidR="006F28F7" w:rsidRDefault="006F28F7" w:rsidP="00B56E04">
            <w:pPr>
              <w:pStyle w:val="youthaftitem"/>
              <w:ind w:left="720"/>
              <w:rPr>
                <w:rFonts w:ascii="Calibri" w:hAnsi="Calibri" w:cs="Arial"/>
                <w:sz w:val="22"/>
                <w:szCs w:val="22"/>
              </w:rPr>
            </w:pPr>
            <w:r>
              <w:rPr>
                <w:rFonts w:ascii="Calibri" w:hAnsi="Calibri" w:cs="Arial"/>
                <w:sz w:val="22"/>
                <w:szCs w:val="22"/>
              </w:rPr>
              <w:t xml:space="preserve">-   </w:t>
            </w:r>
            <w:r w:rsidRPr="006F28F7">
              <w:rPr>
                <w:rFonts w:ascii="Calibri" w:hAnsi="Calibri" w:cs="Arial"/>
                <w:sz w:val="22"/>
                <w:szCs w:val="22"/>
              </w:rPr>
              <w:t>good command of social media,</w:t>
            </w:r>
            <w:r>
              <w:rPr>
                <w:rFonts w:ascii="Calibri" w:hAnsi="Calibri" w:cs="Arial"/>
                <w:sz w:val="22"/>
                <w:szCs w:val="22"/>
              </w:rPr>
              <w:t xml:space="preserve"> </w:t>
            </w:r>
            <w:r w:rsidRPr="006F28F7">
              <w:rPr>
                <w:rFonts w:ascii="Calibri" w:hAnsi="Calibri" w:cs="Arial"/>
                <w:sz w:val="22"/>
                <w:szCs w:val="22"/>
              </w:rPr>
              <w:t>management of events, strong dissemination means</w:t>
            </w:r>
            <w:r>
              <w:rPr>
                <w:rFonts w:ascii="Calibri" w:hAnsi="Calibri" w:cs="Arial"/>
                <w:sz w:val="22"/>
                <w:szCs w:val="22"/>
              </w:rPr>
              <w:t>;</w:t>
            </w:r>
          </w:p>
          <w:p w:rsidR="00B56E04" w:rsidRDefault="00B56E04" w:rsidP="00B56E04">
            <w:pPr>
              <w:pStyle w:val="youthaftitem"/>
              <w:ind w:left="720"/>
              <w:rPr>
                <w:rFonts w:ascii="Calibri" w:hAnsi="Calibri" w:cs="Arial"/>
                <w:sz w:val="22"/>
                <w:szCs w:val="22"/>
              </w:rPr>
            </w:pPr>
            <w:r>
              <w:rPr>
                <w:rFonts w:ascii="Calibri" w:hAnsi="Calibri" w:cs="Arial"/>
                <w:sz w:val="22"/>
                <w:szCs w:val="22"/>
              </w:rPr>
              <w:t>-</w:t>
            </w:r>
            <w:r w:rsidR="006F28F7">
              <w:rPr>
                <w:rFonts w:ascii="Calibri" w:hAnsi="Calibri" w:cs="Arial"/>
                <w:sz w:val="22"/>
                <w:szCs w:val="22"/>
              </w:rPr>
              <w:t xml:space="preserve">   </w:t>
            </w:r>
            <w:r>
              <w:rPr>
                <w:rFonts w:ascii="Calibri" w:hAnsi="Calibri" w:cs="Arial"/>
                <w:sz w:val="22"/>
                <w:szCs w:val="22"/>
              </w:rPr>
              <w:t>previous expirience in project management.</w:t>
            </w:r>
          </w:p>
          <w:p w:rsidR="00B56E04" w:rsidRPr="00963767" w:rsidRDefault="00B56E04" w:rsidP="00B56E04">
            <w:pPr>
              <w:pStyle w:val="youthaftitem"/>
              <w:ind w:left="0"/>
              <w:rPr>
                <w:rFonts w:ascii="Calibri" w:hAnsi="Calibri" w:cs="Arial"/>
                <w:sz w:val="22"/>
                <w:szCs w:val="22"/>
              </w:rPr>
            </w:pPr>
          </w:p>
        </w:tc>
      </w:tr>
      <w:tr w:rsidR="00B56E04" w:rsidRPr="00126BD7"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B56E04" w:rsidRPr="00963767" w:rsidRDefault="00B56E04" w:rsidP="00B56E04">
            <w:pPr>
              <w:autoSpaceDE w:val="0"/>
              <w:autoSpaceDN w:val="0"/>
              <w:adjustRightInd w:val="0"/>
              <w:rPr>
                <w:rFonts w:ascii="Calibri" w:hAnsi="Calibri" w:cs="Arial"/>
                <w:b/>
                <w:sz w:val="22"/>
                <w:szCs w:val="22"/>
                <w:lang w:eastAsia="pl-PL"/>
              </w:rPr>
            </w:pPr>
            <w:r w:rsidRPr="00963767">
              <w:rPr>
                <w:rFonts w:ascii="Calibri" w:hAnsi="Calibri" w:cs="MyriadPro-Regular"/>
                <w:b/>
                <w:sz w:val="22"/>
                <w:szCs w:val="22"/>
                <w:lang w:val="pl-PL" w:eastAsia="pl-PL"/>
              </w:rPr>
              <w:t>B.3 Other EU grants</w:t>
            </w:r>
          </w:p>
        </w:tc>
      </w:tr>
      <w:tr w:rsidR="00B56E04" w:rsidRPr="00126BD7" w:rsidTr="009A6217">
        <w:trPr>
          <w:gridBefore w:val="1"/>
          <w:gridAfter w:val="1"/>
          <w:wBefore w:w="140" w:type="dxa"/>
          <w:wAfter w:w="564" w:type="dxa"/>
          <w:cantSplit/>
          <w:jc w:val="center"/>
        </w:trPr>
        <w:tc>
          <w:tcPr>
            <w:tcW w:w="10031" w:type="dxa"/>
            <w:gridSpan w:val="8"/>
            <w:tcBorders>
              <w:top w:val="single" w:sz="4" w:space="0" w:color="auto"/>
              <w:left w:val="single" w:sz="4" w:space="0" w:color="auto"/>
              <w:bottom w:val="single" w:sz="4" w:space="0" w:color="auto"/>
              <w:right w:val="single" w:sz="4" w:space="0" w:color="auto"/>
            </w:tcBorders>
          </w:tcPr>
          <w:p w:rsidR="00B56E04" w:rsidRPr="00126BD7" w:rsidRDefault="00B56E04" w:rsidP="00B56E04">
            <w:pPr>
              <w:autoSpaceDE w:val="0"/>
              <w:autoSpaceDN w:val="0"/>
              <w:adjustRightInd w:val="0"/>
              <w:rPr>
                <w:rFonts w:ascii="Calibri" w:hAnsi="Calibri" w:cs="Arial"/>
                <w:sz w:val="22"/>
                <w:szCs w:val="22"/>
                <w:lang w:eastAsia="pl-PL"/>
              </w:rPr>
            </w:pPr>
            <w:r w:rsidRPr="00126BD7">
              <w:rPr>
                <w:rFonts w:ascii="Calibri" w:hAnsi="Calibri" w:cs="Arial"/>
                <w:sz w:val="22"/>
                <w:szCs w:val="22"/>
                <w:lang w:eastAsia="pl-PL"/>
              </w:rPr>
              <w:t xml:space="preserve">Please list the projects for which the organisation, or the department responsible for the management of this application, has received financial support from the EU Programme during the last three years </w:t>
            </w:r>
          </w:p>
        </w:tc>
      </w:tr>
      <w:tr w:rsidR="00B56E04" w:rsidRPr="00126BD7" w:rsidTr="009A6217">
        <w:trPr>
          <w:gridBefore w:val="2"/>
          <w:wBefore w:w="704" w:type="dxa"/>
          <w:cantSplit/>
          <w:jc w:val="center"/>
        </w:trPr>
        <w:tc>
          <w:tcPr>
            <w:tcW w:w="2621" w:type="dxa"/>
            <w:tcBorders>
              <w:top w:val="single" w:sz="4" w:space="0" w:color="auto"/>
              <w:left w:val="single" w:sz="4" w:space="0" w:color="auto"/>
              <w:bottom w:val="single" w:sz="4" w:space="0" w:color="auto"/>
              <w:right w:val="single" w:sz="4" w:space="0" w:color="auto"/>
            </w:tcBorders>
            <w:vAlign w:val="center"/>
          </w:tcPr>
          <w:p w:rsidR="00B56E04" w:rsidRPr="00126BD7" w:rsidRDefault="00B56E04" w:rsidP="00B56E04">
            <w:pPr>
              <w:pStyle w:val="youthaffint"/>
              <w:ind w:left="0"/>
              <w:jc w:val="center"/>
              <w:rPr>
                <w:rFonts w:ascii="Calibri" w:hAnsi="Calibri" w:cs="Arial"/>
                <w:sz w:val="22"/>
                <w:szCs w:val="22"/>
              </w:rPr>
            </w:pPr>
            <w:r w:rsidRPr="00126BD7">
              <w:rPr>
                <w:rFonts w:ascii="Calibri" w:hAnsi="Calibri" w:cs="Arial"/>
                <w:sz w:val="22"/>
                <w:szCs w:val="22"/>
              </w:rPr>
              <w:t>Programme or initiative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56E04" w:rsidRPr="00126BD7" w:rsidRDefault="00B56E04" w:rsidP="00B56E04">
            <w:pPr>
              <w:pStyle w:val="youthaffint"/>
              <w:ind w:left="0"/>
              <w:jc w:val="center"/>
              <w:rPr>
                <w:rFonts w:ascii="Calibri" w:hAnsi="Calibri" w:cs="Arial"/>
                <w:sz w:val="22"/>
                <w:szCs w:val="22"/>
              </w:rPr>
            </w:pPr>
            <w:r w:rsidRPr="00126BD7">
              <w:rPr>
                <w:rFonts w:ascii="Calibri" w:hAnsi="Calibri" w:cs="Arial"/>
                <w:sz w:val="22"/>
                <w:szCs w:val="22"/>
              </w:rPr>
              <w:t>Identification/contract number</w:t>
            </w:r>
          </w:p>
        </w:tc>
        <w:tc>
          <w:tcPr>
            <w:tcW w:w="2268" w:type="dxa"/>
            <w:tcBorders>
              <w:top w:val="single" w:sz="4" w:space="0" w:color="auto"/>
              <w:left w:val="single" w:sz="4" w:space="0" w:color="auto"/>
              <w:bottom w:val="single" w:sz="4" w:space="0" w:color="auto"/>
              <w:right w:val="single" w:sz="4" w:space="0" w:color="auto"/>
            </w:tcBorders>
            <w:vAlign w:val="center"/>
          </w:tcPr>
          <w:p w:rsidR="00B56E04" w:rsidRPr="00126BD7" w:rsidRDefault="00B56E04" w:rsidP="00B56E04">
            <w:pPr>
              <w:pStyle w:val="youthaffint"/>
              <w:ind w:left="0"/>
              <w:jc w:val="center"/>
              <w:rPr>
                <w:rFonts w:ascii="Calibri" w:hAnsi="Calibri" w:cs="Arial"/>
                <w:sz w:val="22"/>
                <w:szCs w:val="22"/>
              </w:rPr>
            </w:pPr>
            <w:r w:rsidRPr="00126BD7">
              <w:rPr>
                <w:rFonts w:ascii="Calibri" w:hAnsi="Calibri" w:cs="Arial"/>
                <w:sz w:val="22"/>
                <w:szCs w:val="22"/>
              </w:rPr>
              <w:t>Beneficiary organisation</w:t>
            </w:r>
          </w:p>
        </w:tc>
        <w:tc>
          <w:tcPr>
            <w:tcW w:w="2874" w:type="dxa"/>
            <w:gridSpan w:val="3"/>
            <w:tcBorders>
              <w:top w:val="single" w:sz="4" w:space="0" w:color="auto"/>
              <w:left w:val="single" w:sz="4" w:space="0" w:color="auto"/>
              <w:bottom w:val="single" w:sz="4" w:space="0" w:color="auto"/>
              <w:right w:val="single" w:sz="4" w:space="0" w:color="auto"/>
            </w:tcBorders>
            <w:vAlign w:val="center"/>
          </w:tcPr>
          <w:p w:rsidR="00B56E04" w:rsidRPr="00126BD7" w:rsidRDefault="00B56E04" w:rsidP="00B56E04">
            <w:pPr>
              <w:pStyle w:val="youthaffint"/>
              <w:ind w:left="0"/>
              <w:jc w:val="center"/>
              <w:rPr>
                <w:rFonts w:ascii="Calibri" w:hAnsi="Calibri" w:cs="Arial"/>
                <w:sz w:val="22"/>
                <w:szCs w:val="22"/>
              </w:rPr>
            </w:pPr>
            <w:r w:rsidRPr="00126BD7">
              <w:rPr>
                <w:rFonts w:ascii="Calibri" w:hAnsi="Calibri" w:cs="Arial"/>
                <w:sz w:val="22"/>
                <w:szCs w:val="22"/>
              </w:rPr>
              <w:t>Title of the project</w:t>
            </w:r>
          </w:p>
        </w:tc>
      </w:tr>
      <w:tr w:rsidR="00B56E04" w:rsidRPr="00126BD7" w:rsidTr="009A6217">
        <w:trPr>
          <w:gridBefore w:val="2"/>
          <w:wBefore w:w="704" w:type="dxa"/>
          <w:cantSplit/>
          <w:trHeight w:val="454"/>
          <w:jc w:val="center"/>
        </w:trPr>
        <w:tc>
          <w:tcPr>
            <w:tcW w:w="2621" w:type="dxa"/>
            <w:tcBorders>
              <w:top w:val="single" w:sz="4" w:space="0" w:color="auto"/>
              <w:left w:val="single" w:sz="4" w:space="0" w:color="auto"/>
              <w:bottom w:val="single" w:sz="4" w:space="0" w:color="auto"/>
              <w:right w:val="single" w:sz="4" w:space="0" w:color="auto"/>
            </w:tcBorders>
            <w:vAlign w:val="center"/>
          </w:tcPr>
          <w:p w:rsidR="00B56E04" w:rsidRPr="00126BD7" w:rsidRDefault="006F28F7" w:rsidP="00B56E04">
            <w:pPr>
              <w:pStyle w:val="youthaffint"/>
              <w:ind w:left="0"/>
              <w:jc w:val="center"/>
              <w:rPr>
                <w:rFonts w:ascii="Calibri" w:hAnsi="Calibri" w:cs="Arial"/>
                <w:i/>
                <w:sz w:val="22"/>
                <w:szCs w:val="22"/>
              </w:rPr>
            </w:pPr>
            <w:r>
              <w:rPr>
                <w:rFonts w:ascii="Calibri" w:hAnsi="Calibri" w:cs="Arial"/>
                <w:i/>
                <w:sz w:val="22"/>
                <w:szCs w:val="22"/>
              </w:rPr>
              <w:t>ERASMUS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56E04" w:rsidRPr="00126BD7" w:rsidRDefault="006F28F7" w:rsidP="00B56E04">
            <w:pPr>
              <w:jc w:val="center"/>
              <w:rPr>
                <w:rFonts w:ascii="Calibri" w:hAnsi="Calibri" w:cs="Arial"/>
                <w:i/>
                <w:sz w:val="22"/>
                <w:szCs w:val="22"/>
              </w:rPr>
            </w:pPr>
            <w:r w:rsidRPr="006F28F7">
              <w:rPr>
                <w:rFonts w:ascii="Calibri" w:hAnsi="Calibri" w:cs="Arial"/>
                <w:i/>
                <w:sz w:val="22"/>
                <w:szCs w:val="22"/>
              </w:rPr>
              <w:t>KA347-0EEDB357</w:t>
            </w:r>
          </w:p>
        </w:tc>
        <w:tc>
          <w:tcPr>
            <w:tcW w:w="2268" w:type="dxa"/>
            <w:tcBorders>
              <w:top w:val="single" w:sz="4" w:space="0" w:color="auto"/>
              <w:left w:val="single" w:sz="4" w:space="0" w:color="auto"/>
              <w:bottom w:val="single" w:sz="4" w:space="0" w:color="auto"/>
              <w:right w:val="single" w:sz="4" w:space="0" w:color="auto"/>
            </w:tcBorders>
            <w:vAlign w:val="center"/>
          </w:tcPr>
          <w:p w:rsidR="00B56E04" w:rsidRPr="00126BD7" w:rsidRDefault="006F28F7" w:rsidP="00B56E04">
            <w:pPr>
              <w:jc w:val="center"/>
              <w:rPr>
                <w:rFonts w:ascii="Calibri" w:hAnsi="Calibri" w:cs="Arial"/>
                <w:i/>
                <w:sz w:val="22"/>
                <w:szCs w:val="22"/>
              </w:rPr>
            </w:pPr>
            <w:proofErr w:type="spellStart"/>
            <w:r>
              <w:rPr>
                <w:rFonts w:ascii="Calibri" w:hAnsi="Calibri" w:cs="Arial"/>
                <w:i/>
                <w:sz w:val="22"/>
                <w:szCs w:val="22"/>
              </w:rPr>
              <w:t>Unione</w:t>
            </w:r>
            <w:proofErr w:type="spellEnd"/>
            <w:r>
              <w:rPr>
                <w:rFonts w:ascii="Calibri" w:hAnsi="Calibri" w:cs="Arial"/>
                <w:i/>
                <w:sz w:val="22"/>
                <w:szCs w:val="22"/>
              </w:rPr>
              <w:t xml:space="preserve"> Nazionale </w:t>
            </w:r>
            <w:proofErr w:type="spellStart"/>
            <w:r>
              <w:rPr>
                <w:rFonts w:ascii="Calibri" w:hAnsi="Calibri" w:cs="Arial"/>
                <w:i/>
                <w:sz w:val="22"/>
                <w:szCs w:val="22"/>
              </w:rPr>
              <w:t>Consumatori</w:t>
            </w:r>
            <w:proofErr w:type="spellEnd"/>
            <w:r>
              <w:rPr>
                <w:rFonts w:ascii="Calibri" w:hAnsi="Calibri" w:cs="Arial"/>
                <w:i/>
                <w:sz w:val="22"/>
                <w:szCs w:val="22"/>
              </w:rPr>
              <w:t xml:space="preserve"> Umbria</w:t>
            </w:r>
          </w:p>
        </w:tc>
        <w:tc>
          <w:tcPr>
            <w:tcW w:w="2874" w:type="dxa"/>
            <w:gridSpan w:val="3"/>
            <w:tcBorders>
              <w:top w:val="single" w:sz="4" w:space="0" w:color="auto"/>
              <w:left w:val="single" w:sz="4" w:space="0" w:color="auto"/>
              <w:bottom w:val="single" w:sz="4" w:space="0" w:color="auto"/>
              <w:right w:val="single" w:sz="4" w:space="0" w:color="auto"/>
            </w:tcBorders>
            <w:vAlign w:val="center"/>
          </w:tcPr>
          <w:p w:rsidR="00B56E04" w:rsidRPr="00126BD7" w:rsidRDefault="00854DF5" w:rsidP="00B56E04">
            <w:pPr>
              <w:jc w:val="center"/>
              <w:rPr>
                <w:rFonts w:ascii="Calibri" w:hAnsi="Calibri" w:cs="Arial"/>
                <w:i/>
                <w:sz w:val="22"/>
                <w:szCs w:val="22"/>
              </w:rPr>
            </w:pPr>
            <w:r>
              <w:rPr>
                <w:rFonts w:ascii="Calibri" w:hAnsi="Calibri" w:cs="Arial"/>
                <w:i/>
                <w:sz w:val="22"/>
                <w:szCs w:val="22"/>
              </w:rPr>
              <w:t>Young Europeans in Umbria</w:t>
            </w:r>
          </w:p>
        </w:tc>
      </w:tr>
      <w:tr w:rsidR="00B56E04" w:rsidRPr="00126BD7" w:rsidTr="009A6217">
        <w:trPr>
          <w:gridBefore w:val="2"/>
          <w:wBefore w:w="704" w:type="dxa"/>
          <w:cantSplit/>
          <w:trHeight w:val="454"/>
          <w:jc w:val="center"/>
        </w:trPr>
        <w:tc>
          <w:tcPr>
            <w:tcW w:w="2621" w:type="dxa"/>
            <w:tcBorders>
              <w:top w:val="single" w:sz="4" w:space="0" w:color="auto"/>
              <w:left w:val="single" w:sz="4" w:space="0" w:color="auto"/>
              <w:bottom w:val="single" w:sz="4" w:space="0" w:color="auto"/>
              <w:right w:val="single" w:sz="4" w:space="0" w:color="auto"/>
            </w:tcBorders>
            <w:vAlign w:val="center"/>
          </w:tcPr>
          <w:p w:rsidR="00B56E04" w:rsidRPr="00126BD7" w:rsidRDefault="006F28F7" w:rsidP="00B56E04">
            <w:pPr>
              <w:pStyle w:val="youthaffint"/>
              <w:ind w:left="0"/>
              <w:jc w:val="center"/>
              <w:rPr>
                <w:rFonts w:ascii="Calibri" w:hAnsi="Calibri" w:cs="Arial"/>
                <w:i/>
                <w:sz w:val="22"/>
                <w:szCs w:val="22"/>
              </w:rPr>
            </w:pPr>
            <w:r>
              <w:rPr>
                <w:rFonts w:ascii="Calibri" w:hAnsi="Calibri" w:cs="Arial"/>
                <w:i/>
                <w:sz w:val="22"/>
                <w:szCs w:val="22"/>
              </w:rPr>
              <w:t>ERASMUS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56E04" w:rsidRPr="00126BD7" w:rsidRDefault="006F28F7" w:rsidP="00B56E04">
            <w:pPr>
              <w:jc w:val="center"/>
              <w:rPr>
                <w:rFonts w:ascii="Calibri" w:hAnsi="Calibri" w:cs="Arial"/>
                <w:i/>
                <w:sz w:val="22"/>
                <w:szCs w:val="22"/>
              </w:rPr>
            </w:pPr>
            <w:r w:rsidRPr="006F28F7">
              <w:rPr>
                <w:rFonts w:ascii="Calibri" w:hAnsi="Calibri" w:cs="Arial"/>
                <w:i/>
                <w:sz w:val="22"/>
                <w:szCs w:val="22"/>
              </w:rPr>
              <w:t>KA204-024369</w:t>
            </w:r>
          </w:p>
        </w:tc>
        <w:tc>
          <w:tcPr>
            <w:tcW w:w="2268" w:type="dxa"/>
            <w:tcBorders>
              <w:top w:val="single" w:sz="4" w:space="0" w:color="auto"/>
              <w:left w:val="single" w:sz="4" w:space="0" w:color="auto"/>
              <w:bottom w:val="single" w:sz="4" w:space="0" w:color="auto"/>
              <w:right w:val="single" w:sz="4" w:space="0" w:color="auto"/>
            </w:tcBorders>
            <w:vAlign w:val="center"/>
          </w:tcPr>
          <w:p w:rsidR="00B56E04" w:rsidRPr="00126BD7" w:rsidRDefault="006F28F7" w:rsidP="00B56E04">
            <w:pPr>
              <w:jc w:val="center"/>
              <w:rPr>
                <w:rFonts w:ascii="Calibri" w:hAnsi="Calibri" w:cs="Arial"/>
                <w:i/>
                <w:sz w:val="22"/>
                <w:szCs w:val="22"/>
              </w:rPr>
            </w:pPr>
            <w:r>
              <w:rPr>
                <w:rFonts w:ascii="Calibri" w:hAnsi="Calibri" w:cs="Arial"/>
                <w:i/>
                <w:sz w:val="22"/>
                <w:szCs w:val="22"/>
              </w:rPr>
              <w:t>ABN Network</w:t>
            </w:r>
          </w:p>
        </w:tc>
        <w:tc>
          <w:tcPr>
            <w:tcW w:w="2874" w:type="dxa"/>
            <w:gridSpan w:val="3"/>
            <w:tcBorders>
              <w:top w:val="single" w:sz="4" w:space="0" w:color="auto"/>
              <w:left w:val="single" w:sz="4" w:space="0" w:color="auto"/>
              <w:bottom w:val="single" w:sz="4" w:space="0" w:color="auto"/>
              <w:right w:val="single" w:sz="4" w:space="0" w:color="auto"/>
            </w:tcBorders>
            <w:vAlign w:val="center"/>
          </w:tcPr>
          <w:p w:rsidR="00B56E04" w:rsidRPr="00126BD7" w:rsidRDefault="006F28F7" w:rsidP="00B56E04">
            <w:pPr>
              <w:jc w:val="center"/>
              <w:rPr>
                <w:rFonts w:ascii="Calibri" w:hAnsi="Calibri" w:cs="Arial"/>
                <w:i/>
                <w:sz w:val="22"/>
                <w:szCs w:val="22"/>
              </w:rPr>
            </w:pPr>
            <w:r w:rsidRPr="006F28F7">
              <w:rPr>
                <w:rFonts w:ascii="Calibri" w:hAnsi="Calibri" w:cs="Arial"/>
                <w:i/>
                <w:sz w:val="22"/>
                <w:szCs w:val="22"/>
              </w:rPr>
              <w:t>Sharing Ideas for Enhancing Intercultural Mediation Skills</w:t>
            </w:r>
          </w:p>
        </w:tc>
      </w:tr>
    </w:tbl>
    <w:p w:rsidR="00126BD7" w:rsidRPr="001467A8" w:rsidRDefault="00126BD7" w:rsidP="00F31DCE">
      <w:pPr>
        <w:autoSpaceDE w:val="0"/>
        <w:autoSpaceDN w:val="0"/>
        <w:adjustRightInd w:val="0"/>
        <w:jc w:val="right"/>
        <w:rPr>
          <w:rFonts w:ascii="Calibri" w:hAnsi="Calibri" w:cs="Arial"/>
          <w:i/>
          <w:sz w:val="22"/>
          <w:szCs w:val="22"/>
          <w:lang w:val="en-US"/>
        </w:rPr>
      </w:pPr>
    </w:p>
    <w:p w:rsidR="00FF7F09" w:rsidRPr="001467A8" w:rsidRDefault="00FF7F09" w:rsidP="00F31DCE">
      <w:pPr>
        <w:autoSpaceDE w:val="0"/>
        <w:autoSpaceDN w:val="0"/>
        <w:adjustRightInd w:val="0"/>
        <w:jc w:val="right"/>
        <w:rPr>
          <w:rFonts w:ascii="Calibri" w:hAnsi="Calibri" w:cs="Arial"/>
          <w:i/>
          <w:sz w:val="22"/>
          <w:szCs w:val="22"/>
          <w:lang w:val="en-US"/>
        </w:rPr>
      </w:pPr>
    </w:p>
    <w:sectPr w:rsidR="00FF7F09" w:rsidRPr="001467A8" w:rsidSect="00D15A03">
      <w:footerReference w:type="even" r:id="rId10"/>
      <w:footerReference w:type="default" r:id="rId11"/>
      <w:footerReference w:type="first" r:id="rId12"/>
      <w:pgSz w:w="11906" w:h="16838" w:code="9"/>
      <w:pgMar w:top="284" w:right="1134" w:bottom="0" w:left="1134"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D6" w:rsidRDefault="00794CD6">
      <w:r>
        <w:separator/>
      </w:r>
    </w:p>
  </w:endnote>
  <w:endnote w:type="continuationSeparator" w:id="0">
    <w:p w:rsidR="00794CD6" w:rsidRDefault="0079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1B" w:rsidRDefault="00032350">
    <w:pPr>
      <w:pStyle w:val="Pidipagina"/>
      <w:framePr w:wrap="around" w:vAnchor="text" w:hAnchor="margin" w:xAlign="center" w:y="1"/>
      <w:rPr>
        <w:rStyle w:val="Numeropagina"/>
      </w:rPr>
    </w:pPr>
    <w:r>
      <w:rPr>
        <w:rStyle w:val="Numeropagina"/>
      </w:rPr>
      <w:fldChar w:fldCharType="begin"/>
    </w:r>
    <w:r w:rsidR="0047241B">
      <w:rPr>
        <w:rStyle w:val="Numeropagina"/>
      </w:rPr>
      <w:instrText xml:space="preserve">PAGE  </w:instrText>
    </w:r>
    <w:r>
      <w:rPr>
        <w:rStyle w:val="Numeropagina"/>
      </w:rPr>
      <w:fldChar w:fldCharType="end"/>
    </w:r>
  </w:p>
  <w:p w:rsidR="0047241B" w:rsidRDefault="004724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1B" w:rsidRDefault="00FF7F09" w:rsidP="00FF7F09">
    <w:pPr>
      <w:pStyle w:val="youthaf0footer"/>
      <w:tabs>
        <w:tab w:val="left" w:pos="3469"/>
      </w:tabs>
      <w:ind w:left="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1B" w:rsidRPr="00714AA8" w:rsidRDefault="0047241B" w:rsidP="00967E12">
    <w:pPr>
      <w:pStyle w:val="youthaf0footer"/>
      <w:tabs>
        <w:tab w:val="left" w:pos="3469"/>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D6" w:rsidRDefault="00794CD6">
      <w:r>
        <w:separator/>
      </w:r>
    </w:p>
  </w:footnote>
  <w:footnote w:type="continuationSeparator" w:id="0">
    <w:p w:rsidR="00794CD6" w:rsidRDefault="0079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FFFFFF1D"/>
    <w:multiLevelType w:val="multilevel"/>
    <w:tmpl w:val="D68EB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AF5E18E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B933D2"/>
    <w:multiLevelType w:val="hybridMultilevel"/>
    <w:tmpl w:val="A026469C"/>
    <w:lvl w:ilvl="0" w:tplc="B69869A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382"/>
        </w:tabs>
        <w:ind w:left="382" w:hanging="360"/>
      </w:pPr>
      <w:rPr>
        <w:rFonts w:ascii="Courier New" w:hAnsi="Courier New" w:cs="Courier New" w:hint="default"/>
      </w:rPr>
    </w:lvl>
    <w:lvl w:ilvl="2" w:tplc="08090005" w:tentative="1">
      <w:start w:val="1"/>
      <w:numFmt w:val="bullet"/>
      <w:lvlText w:val=""/>
      <w:lvlJc w:val="left"/>
      <w:pPr>
        <w:tabs>
          <w:tab w:val="num" w:pos="1102"/>
        </w:tabs>
        <w:ind w:left="1102" w:hanging="360"/>
      </w:pPr>
      <w:rPr>
        <w:rFonts w:ascii="Wingdings" w:hAnsi="Wingdings" w:hint="default"/>
      </w:rPr>
    </w:lvl>
    <w:lvl w:ilvl="3" w:tplc="08090001" w:tentative="1">
      <w:start w:val="1"/>
      <w:numFmt w:val="bullet"/>
      <w:lvlText w:val=""/>
      <w:lvlJc w:val="left"/>
      <w:pPr>
        <w:tabs>
          <w:tab w:val="num" w:pos="1822"/>
        </w:tabs>
        <w:ind w:left="1822" w:hanging="360"/>
      </w:pPr>
      <w:rPr>
        <w:rFonts w:ascii="Symbol" w:hAnsi="Symbol" w:hint="default"/>
      </w:rPr>
    </w:lvl>
    <w:lvl w:ilvl="4" w:tplc="08090003" w:tentative="1">
      <w:start w:val="1"/>
      <w:numFmt w:val="bullet"/>
      <w:lvlText w:val="o"/>
      <w:lvlJc w:val="left"/>
      <w:pPr>
        <w:tabs>
          <w:tab w:val="num" w:pos="2542"/>
        </w:tabs>
        <w:ind w:left="2542" w:hanging="360"/>
      </w:pPr>
      <w:rPr>
        <w:rFonts w:ascii="Courier New" w:hAnsi="Courier New" w:cs="Courier New" w:hint="default"/>
      </w:rPr>
    </w:lvl>
    <w:lvl w:ilvl="5" w:tplc="08090005" w:tentative="1">
      <w:start w:val="1"/>
      <w:numFmt w:val="bullet"/>
      <w:lvlText w:val=""/>
      <w:lvlJc w:val="left"/>
      <w:pPr>
        <w:tabs>
          <w:tab w:val="num" w:pos="3262"/>
        </w:tabs>
        <w:ind w:left="3262" w:hanging="360"/>
      </w:pPr>
      <w:rPr>
        <w:rFonts w:ascii="Wingdings" w:hAnsi="Wingdings" w:hint="default"/>
      </w:rPr>
    </w:lvl>
    <w:lvl w:ilvl="6" w:tplc="08090001" w:tentative="1">
      <w:start w:val="1"/>
      <w:numFmt w:val="bullet"/>
      <w:lvlText w:val=""/>
      <w:lvlJc w:val="left"/>
      <w:pPr>
        <w:tabs>
          <w:tab w:val="num" w:pos="3982"/>
        </w:tabs>
        <w:ind w:left="3982" w:hanging="360"/>
      </w:pPr>
      <w:rPr>
        <w:rFonts w:ascii="Symbol" w:hAnsi="Symbol" w:hint="default"/>
      </w:rPr>
    </w:lvl>
    <w:lvl w:ilvl="7" w:tplc="08090003" w:tentative="1">
      <w:start w:val="1"/>
      <w:numFmt w:val="bullet"/>
      <w:lvlText w:val="o"/>
      <w:lvlJc w:val="left"/>
      <w:pPr>
        <w:tabs>
          <w:tab w:val="num" w:pos="4702"/>
        </w:tabs>
        <w:ind w:left="4702" w:hanging="360"/>
      </w:pPr>
      <w:rPr>
        <w:rFonts w:ascii="Courier New" w:hAnsi="Courier New" w:cs="Courier New" w:hint="default"/>
      </w:rPr>
    </w:lvl>
    <w:lvl w:ilvl="8" w:tplc="08090005" w:tentative="1">
      <w:start w:val="1"/>
      <w:numFmt w:val="bullet"/>
      <w:lvlText w:val=""/>
      <w:lvlJc w:val="left"/>
      <w:pPr>
        <w:tabs>
          <w:tab w:val="num" w:pos="5422"/>
        </w:tabs>
        <w:ind w:left="5422" w:hanging="360"/>
      </w:pPr>
      <w:rPr>
        <w:rFonts w:ascii="Wingdings" w:hAnsi="Wingdings" w:hint="default"/>
      </w:rPr>
    </w:lvl>
  </w:abstractNum>
  <w:abstractNum w:abstractNumId="3" w15:restartNumberingAfterBreak="0">
    <w:nsid w:val="020C31F7"/>
    <w:multiLevelType w:val="hybridMultilevel"/>
    <w:tmpl w:val="C25A7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46A2C"/>
    <w:multiLevelType w:val="hybridMultilevel"/>
    <w:tmpl w:val="E3EEC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E0021"/>
    <w:multiLevelType w:val="hybridMultilevel"/>
    <w:tmpl w:val="385A6308"/>
    <w:lvl w:ilvl="0" w:tplc="805CA8E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AC3954"/>
    <w:multiLevelType w:val="hybridMultilevel"/>
    <w:tmpl w:val="02C224C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34C81200"/>
    <w:multiLevelType w:val="multilevel"/>
    <w:tmpl w:val="E6E8013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13B0C"/>
    <w:multiLevelType w:val="hybridMultilevel"/>
    <w:tmpl w:val="E6E80138"/>
    <w:lvl w:ilvl="0" w:tplc="A47CBDE0">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1778E"/>
    <w:multiLevelType w:val="multilevel"/>
    <w:tmpl w:val="BADAC052"/>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A8A7C04"/>
    <w:multiLevelType w:val="multilevel"/>
    <w:tmpl w:val="385A6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FB6DC8"/>
    <w:multiLevelType w:val="multilevel"/>
    <w:tmpl w:val="D97CFDF8"/>
    <w:lvl w:ilvl="0">
      <w:start w:val="1"/>
      <w:numFmt w:val="bullet"/>
      <w:pStyle w:val="Puntoelenco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59300A"/>
    <w:multiLevelType w:val="hybridMultilevel"/>
    <w:tmpl w:val="632270A0"/>
    <w:lvl w:ilvl="0" w:tplc="35D47C06">
      <w:start w:val="1"/>
      <w:numFmt w:val="bullet"/>
      <w:lvlText w:val=""/>
      <w:lvlJc w:val="left"/>
      <w:pPr>
        <w:tabs>
          <w:tab w:val="num" w:pos="916"/>
        </w:tabs>
        <w:ind w:left="916"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4843D30"/>
    <w:multiLevelType w:val="multilevel"/>
    <w:tmpl w:val="E93AE5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16" w15:restartNumberingAfterBreak="0">
    <w:nsid w:val="46EC7CF5"/>
    <w:multiLevelType w:val="hybridMultilevel"/>
    <w:tmpl w:val="E3EEC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92EB4"/>
    <w:multiLevelType w:val="hybridMultilevel"/>
    <w:tmpl w:val="EC1C8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19" w15:restartNumberingAfterBreak="0">
    <w:nsid w:val="4DD0785B"/>
    <w:multiLevelType w:val="hybridMultilevel"/>
    <w:tmpl w:val="36362B10"/>
    <w:lvl w:ilvl="0" w:tplc="08090009">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9B5B14"/>
    <w:multiLevelType w:val="multilevel"/>
    <w:tmpl w:val="B0D8D9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B480F"/>
    <w:multiLevelType w:val="hybridMultilevel"/>
    <w:tmpl w:val="7B725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02722F"/>
    <w:multiLevelType w:val="hybridMultilevel"/>
    <w:tmpl w:val="880CA72E"/>
    <w:lvl w:ilvl="0" w:tplc="C726B598">
      <w:start w:val="1"/>
      <w:numFmt w:val="upperLetter"/>
      <w:lvlText w:val="%1."/>
      <w:lvlJc w:val="left"/>
      <w:pPr>
        <w:tabs>
          <w:tab w:val="num" w:pos="477"/>
        </w:tabs>
        <w:ind w:left="360" w:hanging="360"/>
      </w:pPr>
      <w:rPr>
        <w:rFonts w:ascii="Arial" w:hAnsi="Arial" w:hint="default"/>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DF84265"/>
    <w:multiLevelType w:val="hybridMultilevel"/>
    <w:tmpl w:val="BADAC052"/>
    <w:lvl w:ilvl="0" w:tplc="08090009">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5F365F5F"/>
    <w:multiLevelType w:val="multilevel"/>
    <w:tmpl w:val="F320BB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3E4F35"/>
    <w:multiLevelType w:val="hybridMultilevel"/>
    <w:tmpl w:val="B7CA4A04"/>
    <w:lvl w:ilvl="0" w:tplc="EF620336">
      <w:start w:val="1"/>
      <w:numFmt w:val="bullet"/>
      <w:lvlText w:val=""/>
      <w:lvlJc w:val="left"/>
      <w:pPr>
        <w:tabs>
          <w:tab w:val="num" w:pos="720"/>
        </w:tabs>
        <w:ind w:left="720" w:hanging="360"/>
      </w:pPr>
      <w:rPr>
        <w:rFonts w:ascii="Symbol" w:hAnsi="Symbol" w:hint="default"/>
        <w:sz w:val="20"/>
        <w:szCs w:val="20"/>
      </w:rPr>
    </w:lvl>
    <w:lvl w:ilvl="1" w:tplc="8A2089AE" w:tentative="1">
      <w:start w:val="1"/>
      <w:numFmt w:val="bullet"/>
      <w:lvlText w:val="o"/>
      <w:lvlJc w:val="left"/>
      <w:pPr>
        <w:tabs>
          <w:tab w:val="num" w:pos="1440"/>
        </w:tabs>
        <w:ind w:left="1440" w:hanging="360"/>
      </w:pPr>
      <w:rPr>
        <w:rFonts w:ascii="Courier New" w:hAnsi="Courier New" w:cs="Courier New" w:hint="default"/>
      </w:rPr>
    </w:lvl>
    <w:lvl w:ilvl="2" w:tplc="4822D5CE" w:tentative="1">
      <w:start w:val="1"/>
      <w:numFmt w:val="bullet"/>
      <w:lvlText w:val=""/>
      <w:lvlJc w:val="left"/>
      <w:pPr>
        <w:tabs>
          <w:tab w:val="num" w:pos="2160"/>
        </w:tabs>
        <w:ind w:left="2160" w:hanging="360"/>
      </w:pPr>
      <w:rPr>
        <w:rFonts w:ascii="Wingdings" w:hAnsi="Wingdings" w:hint="default"/>
      </w:rPr>
    </w:lvl>
    <w:lvl w:ilvl="3" w:tplc="E91ECCFC" w:tentative="1">
      <w:start w:val="1"/>
      <w:numFmt w:val="bullet"/>
      <w:lvlText w:val=""/>
      <w:lvlJc w:val="left"/>
      <w:pPr>
        <w:tabs>
          <w:tab w:val="num" w:pos="2880"/>
        </w:tabs>
        <w:ind w:left="2880" w:hanging="360"/>
      </w:pPr>
      <w:rPr>
        <w:rFonts w:ascii="Symbol" w:hAnsi="Symbol" w:hint="default"/>
      </w:rPr>
    </w:lvl>
    <w:lvl w:ilvl="4" w:tplc="8CBA2A16" w:tentative="1">
      <w:start w:val="1"/>
      <w:numFmt w:val="bullet"/>
      <w:lvlText w:val="o"/>
      <w:lvlJc w:val="left"/>
      <w:pPr>
        <w:tabs>
          <w:tab w:val="num" w:pos="3600"/>
        </w:tabs>
        <w:ind w:left="3600" w:hanging="360"/>
      </w:pPr>
      <w:rPr>
        <w:rFonts w:ascii="Courier New" w:hAnsi="Courier New" w:cs="Courier New" w:hint="default"/>
      </w:rPr>
    </w:lvl>
    <w:lvl w:ilvl="5" w:tplc="D536F6DE" w:tentative="1">
      <w:start w:val="1"/>
      <w:numFmt w:val="bullet"/>
      <w:lvlText w:val=""/>
      <w:lvlJc w:val="left"/>
      <w:pPr>
        <w:tabs>
          <w:tab w:val="num" w:pos="4320"/>
        </w:tabs>
        <w:ind w:left="4320" w:hanging="360"/>
      </w:pPr>
      <w:rPr>
        <w:rFonts w:ascii="Wingdings" w:hAnsi="Wingdings" w:hint="default"/>
      </w:rPr>
    </w:lvl>
    <w:lvl w:ilvl="6" w:tplc="52448BE6" w:tentative="1">
      <w:start w:val="1"/>
      <w:numFmt w:val="bullet"/>
      <w:lvlText w:val=""/>
      <w:lvlJc w:val="left"/>
      <w:pPr>
        <w:tabs>
          <w:tab w:val="num" w:pos="5040"/>
        </w:tabs>
        <w:ind w:left="5040" w:hanging="360"/>
      </w:pPr>
      <w:rPr>
        <w:rFonts w:ascii="Symbol" w:hAnsi="Symbol" w:hint="default"/>
      </w:rPr>
    </w:lvl>
    <w:lvl w:ilvl="7" w:tplc="9A90322C" w:tentative="1">
      <w:start w:val="1"/>
      <w:numFmt w:val="bullet"/>
      <w:lvlText w:val="o"/>
      <w:lvlJc w:val="left"/>
      <w:pPr>
        <w:tabs>
          <w:tab w:val="num" w:pos="5760"/>
        </w:tabs>
        <w:ind w:left="5760" w:hanging="360"/>
      </w:pPr>
      <w:rPr>
        <w:rFonts w:ascii="Courier New" w:hAnsi="Courier New" w:cs="Courier New" w:hint="default"/>
      </w:rPr>
    </w:lvl>
    <w:lvl w:ilvl="8" w:tplc="34700F1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1A4B61"/>
    <w:multiLevelType w:val="singleLevel"/>
    <w:tmpl w:val="72E06114"/>
    <w:lvl w:ilvl="0">
      <w:start w:val="1"/>
      <w:numFmt w:val="bullet"/>
      <w:pStyle w:val="youthaftitabullet"/>
      <w:lvlText w:val=""/>
      <w:lvlJc w:val="left"/>
      <w:pPr>
        <w:tabs>
          <w:tab w:val="num" w:pos="360"/>
        </w:tabs>
        <w:ind w:left="284" w:hanging="284"/>
      </w:pPr>
      <w:rPr>
        <w:rFonts w:ascii="Symbol" w:hAnsi="Symbol" w:hint="default"/>
        <w:sz w:val="18"/>
      </w:rPr>
    </w:lvl>
  </w:abstractNum>
  <w:num w:numId="1">
    <w:abstractNumId w:val="26"/>
  </w:num>
  <w:num w:numId="2">
    <w:abstractNumId w:val="1"/>
  </w:num>
  <w:num w:numId="3">
    <w:abstractNumId w:val="12"/>
  </w:num>
  <w:num w:numId="4">
    <w:abstractNumId w:val="6"/>
  </w:num>
  <w:num w:numId="5">
    <w:abstractNumId w:val="15"/>
  </w:num>
  <w:num w:numId="6">
    <w:abstractNumId w:val="17"/>
  </w:num>
  <w:num w:numId="7">
    <w:abstractNumId w:val="7"/>
  </w:num>
  <w:num w:numId="8">
    <w:abstractNumId w:val="26"/>
  </w:num>
  <w:num w:numId="9">
    <w:abstractNumId w:val="26"/>
  </w:num>
  <w:num w:numId="10">
    <w:abstractNumId w:val="26"/>
  </w:num>
  <w:num w:numId="11">
    <w:abstractNumId w:val="18"/>
  </w:num>
  <w:num w:numId="12">
    <w:abstractNumId w:val="14"/>
  </w:num>
  <w:num w:numId="13">
    <w:abstractNumId w:val="5"/>
  </w:num>
  <w:num w:numId="14">
    <w:abstractNumId w:val="11"/>
  </w:num>
  <w:num w:numId="15">
    <w:abstractNumId w:val="25"/>
  </w:num>
  <w:num w:numId="16">
    <w:abstractNumId w:val="13"/>
  </w:num>
  <w:num w:numId="17">
    <w:abstractNumId w:val="9"/>
  </w:num>
  <w:num w:numId="18">
    <w:abstractNumId w:val="8"/>
  </w:num>
  <w:num w:numId="19">
    <w:abstractNumId w:val="19"/>
  </w:num>
  <w:num w:numId="20">
    <w:abstractNumId w:val="23"/>
  </w:num>
  <w:num w:numId="21">
    <w:abstractNumId w:val="10"/>
  </w:num>
  <w:num w:numId="22">
    <w:abstractNumId w:val="2"/>
  </w:num>
  <w:num w:numId="23">
    <w:abstractNumId w:val="21"/>
  </w:num>
  <w:num w:numId="24">
    <w:abstractNumId w:val="20"/>
  </w:num>
  <w:num w:numId="25">
    <w:abstractNumId w:val="24"/>
  </w:num>
  <w:num w:numId="26">
    <w:abstractNumId w:val="0"/>
  </w:num>
  <w:num w:numId="27">
    <w:abstractNumId w:val="22"/>
  </w:num>
  <w:num w:numId="28">
    <w:abstractNumId w:val="4"/>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1741B"/>
    <w:rsid w:val="00002625"/>
    <w:rsid w:val="00003D8A"/>
    <w:rsid w:val="0000588C"/>
    <w:rsid w:val="00006426"/>
    <w:rsid w:val="00007965"/>
    <w:rsid w:val="00011744"/>
    <w:rsid w:val="00014604"/>
    <w:rsid w:val="00014B6B"/>
    <w:rsid w:val="00015E1D"/>
    <w:rsid w:val="00016B18"/>
    <w:rsid w:val="0001722E"/>
    <w:rsid w:val="00032350"/>
    <w:rsid w:val="00033F77"/>
    <w:rsid w:val="00041025"/>
    <w:rsid w:val="000441AA"/>
    <w:rsid w:val="000469AF"/>
    <w:rsid w:val="0005035A"/>
    <w:rsid w:val="0005054E"/>
    <w:rsid w:val="00051984"/>
    <w:rsid w:val="00052306"/>
    <w:rsid w:val="000525DB"/>
    <w:rsid w:val="000527BE"/>
    <w:rsid w:val="00053B7A"/>
    <w:rsid w:val="00055932"/>
    <w:rsid w:val="000600CE"/>
    <w:rsid w:val="00061EE1"/>
    <w:rsid w:val="00061FBA"/>
    <w:rsid w:val="000638B7"/>
    <w:rsid w:val="00064369"/>
    <w:rsid w:val="000655FC"/>
    <w:rsid w:val="00065CEC"/>
    <w:rsid w:val="0006614D"/>
    <w:rsid w:val="00066359"/>
    <w:rsid w:val="00067F24"/>
    <w:rsid w:val="000701BD"/>
    <w:rsid w:val="0007129B"/>
    <w:rsid w:val="00071340"/>
    <w:rsid w:val="00071E99"/>
    <w:rsid w:val="000733EC"/>
    <w:rsid w:val="00074339"/>
    <w:rsid w:val="00081272"/>
    <w:rsid w:val="00081505"/>
    <w:rsid w:val="00082DA4"/>
    <w:rsid w:val="0008428C"/>
    <w:rsid w:val="00084EB0"/>
    <w:rsid w:val="00084F79"/>
    <w:rsid w:val="0008675D"/>
    <w:rsid w:val="00090BD1"/>
    <w:rsid w:val="00093332"/>
    <w:rsid w:val="000955FD"/>
    <w:rsid w:val="00095CB1"/>
    <w:rsid w:val="00096594"/>
    <w:rsid w:val="000974FE"/>
    <w:rsid w:val="00097A8A"/>
    <w:rsid w:val="000A0BCA"/>
    <w:rsid w:val="000A24AC"/>
    <w:rsid w:val="000A2524"/>
    <w:rsid w:val="000A3255"/>
    <w:rsid w:val="000A36CD"/>
    <w:rsid w:val="000A3BAF"/>
    <w:rsid w:val="000A59E4"/>
    <w:rsid w:val="000A5AF6"/>
    <w:rsid w:val="000A7ECE"/>
    <w:rsid w:val="000B53C3"/>
    <w:rsid w:val="000C134E"/>
    <w:rsid w:val="000C1387"/>
    <w:rsid w:val="000C2362"/>
    <w:rsid w:val="000C4BAC"/>
    <w:rsid w:val="000C5981"/>
    <w:rsid w:val="000C6B59"/>
    <w:rsid w:val="000C7AE5"/>
    <w:rsid w:val="000D03DC"/>
    <w:rsid w:val="000D1A0A"/>
    <w:rsid w:val="000D432F"/>
    <w:rsid w:val="000D6F82"/>
    <w:rsid w:val="000E1CBF"/>
    <w:rsid w:val="000E2E44"/>
    <w:rsid w:val="000E6707"/>
    <w:rsid w:val="000E6B7B"/>
    <w:rsid w:val="000E76D8"/>
    <w:rsid w:val="000E7C16"/>
    <w:rsid w:val="000E7DAB"/>
    <w:rsid w:val="000F18CD"/>
    <w:rsid w:val="000F4E65"/>
    <w:rsid w:val="000F4F9B"/>
    <w:rsid w:val="000F5CD2"/>
    <w:rsid w:val="00100653"/>
    <w:rsid w:val="00100854"/>
    <w:rsid w:val="00105CCD"/>
    <w:rsid w:val="00106C18"/>
    <w:rsid w:val="001110C8"/>
    <w:rsid w:val="001111EE"/>
    <w:rsid w:val="00111F82"/>
    <w:rsid w:val="00112CC4"/>
    <w:rsid w:val="0011510A"/>
    <w:rsid w:val="00123154"/>
    <w:rsid w:val="00124527"/>
    <w:rsid w:val="00126BD7"/>
    <w:rsid w:val="001315F1"/>
    <w:rsid w:val="001316AA"/>
    <w:rsid w:val="00135923"/>
    <w:rsid w:val="00135924"/>
    <w:rsid w:val="00135FAB"/>
    <w:rsid w:val="00141D8E"/>
    <w:rsid w:val="00142E3F"/>
    <w:rsid w:val="001431E9"/>
    <w:rsid w:val="001438B1"/>
    <w:rsid w:val="001441EA"/>
    <w:rsid w:val="00144927"/>
    <w:rsid w:val="001459CA"/>
    <w:rsid w:val="001467A8"/>
    <w:rsid w:val="00147061"/>
    <w:rsid w:val="001524FA"/>
    <w:rsid w:val="001544B4"/>
    <w:rsid w:val="00154CA1"/>
    <w:rsid w:val="00154E5B"/>
    <w:rsid w:val="00155BC3"/>
    <w:rsid w:val="0015778D"/>
    <w:rsid w:val="00157B99"/>
    <w:rsid w:val="0016199E"/>
    <w:rsid w:val="00161BFD"/>
    <w:rsid w:val="001640EF"/>
    <w:rsid w:val="001652D1"/>
    <w:rsid w:val="00165D6B"/>
    <w:rsid w:val="001672AA"/>
    <w:rsid w:val="00181A4F"/>
    <w:rsid w:val="00187162"/>
    <w:rsid w:val="00191542"/>
    <w:rsid w:val="0019179A"/>
    <w:rsid w:val="00192CA6"/>
    <w:rsid w:val="001939D8"/>
    <w:rsid w:val="00193F28"/>
    <w:rsid w:val="001945A9"/>
    <w:rsid w:val="001948C4"/>
    <w:rsid w:val="00194A42"/>
    <w:rsid w:val="00194EE4"/>
    <w:rsid w:val="00195653"/>
    <w:rsid w:val="00196613"/>
    <w:rsid w:val="001A0A8C"/>
    <w:rsid w:val="001A351A"/>
    <w:rsid w:val="001A3A82"/>
    <w:rsid w:val="001A4167"/>
    <w:rsid w:val="001A55F0"/>
    <w:rsid w:val="001B3F3A"/>
    <w:rsid w:val="001B4506"/>
    <w:rsid w:val="001B4717"/>
    <w:rsid w:val="001C106F"/>
    <w:rsid w:val="001C3E0F"/>
    <w:rsid w:val="001C4614"/>
    <w:rsid w:val="001C4DD2"/>
    <w:rsid w:val="001D06D5"/>
    <w:rsid w:val="001D2F2C"/>
    <w:rsid w:val="001D7034"/>
    <w:rsid w:val="001E05D6"/>
    <w:rsid w:val="001E0703"/>
    <w:rsid w:val="001E35EF"/>
    <w:rsid w:val="001E3D13"/>
    <w:rsid w:val="001F18D9"/>
    <w:rsid w:val="001F1A94"/>
    <w:rsid w:val="001F1F2B"/>
    <w:rsid w:val="001F2BCF"/>
    <w:rsid w:val="001F34F1"/>
    <w:rsid w:val="001F3D33"/>
    <w:rsid w:val="001F77CB"/>
    <w:rsid w:val="001F7837"/>
    <w:rsid w:val="001F7C2D"/>
    <w:rsid w:val="00200DC2"/>
    <w:rsid w:val="00201AC2"/>
    <w:rsid w:val="002024F8"/>
    <w:rsid w:val="00202976"/>
    <w:rsid w:val="00204981"/>
    <w:rsid w:val="00210635"/>
    <w:rsid w:val="00212E17"/>
    <w:rsid w:val="00215D8A"/>
    <w:rsid w:val="00221116"/>
    <w:rsid w:val="00223392"/>
    <w:rsid w:val="00223581"/>
    <w:rsid w:val="00224C47"/>
    <w:rsid w:val="0022702E"/>
    <w:rsid w:val="002271AE"/>
    <w:rsid w:val="00230186"/>
    <w:rsid w:val="002326EA"/>
    <w:rsid w:val="00236ACC"/>
    <w:rsid w:val="00237792"/>
    <w:rsid w:val="00243FB2"/>
    <w:rsid w:val="00243FC7"/>
    <w:rsid w:val="0024409F"/>
    <w:rsid w:val="00244E73"/>
    <w:rsid w:val="00247728"/>
    <w:rsid w:val="00250783"/>
    <w:rsid w:val="002577CF"/>
    <w:rsid w:val="00261904"/>
    <w:rsid w:val="002639CB"/>
    <w:rsid w:val="002721AF"/>
    <w:rsid w:val="00272E54"/>
    <w:rsid w:val="002730D9"/>
    <w:rsid w:val="002736EE"/>
    <w:rsid w:val="002762E0"/>
    <w:rsid w:val="00276C0D"/>
    <w:rsid w:val="00280331"/>
    <w:rsid w:val="002827B5"/>
    <w:rsid w:val="00283885"/>
    <w:rsid w:val="00285370"/>
    <w:rsid w:val="00287F0F"/>
    <w:rsid w:val="0029101D"/>
    <w:rsid w:val="00291D18"/>
    <w:rsid w:val="00292148"/>
    <w:rsid w:val="002944BD"/>
    <w:rsid w:val="00296820"/>
    <w:rsid w:val="00297B1F"/>
    <w:rsid w:val="002A1EA0"/>
    <w:rsid w:val="002A25D0"/>
    <w:rsid w:val="002A51F8"/>
    <w:rsid w:val="002A708C"/>
    <w:rsid w:val="002B0B12"/>
    <w:rsid w:val="002B1671"/>
    <w:rsid w:val="002B1BB1"/>
    <w:rsid w:val="002C31D1"/>
    <w:rsid w:val="002C563C"/>
    <w:rsid w:val="002C68C9"/>
    <w:rsid w:val="002D0332"/>
    <w:rsid w:val="002D1050"/>
    <w:rsid w:val="002D18EF"/>
    <w:rsid w:val="002D2F40"/>
    <w:rsid w:val="002D3006"/>
    <w:rsid w:val="002D51D0"/>
    <w:rsid w:val="002E649C"/>
    <w:rsid w:val="002E6843"/>
    <w:rsid w:val="002E6DDA"/>
    <w:rsid w:val="002F5509"/>
    <w:rsid w:val="002F5F16"/>
    <w:rsid w:val="0030261E"/>
    <w:rsid w:val="00302F80"/>
    <w:rsid w:val="003039F2"/>
    <w:rsid w:val="00313207"/>
    <w:rsid w:val="00313467"/>
    <w:rsid w:val="0031405D"/>
    <w:rsid w:val="0031488A"/>
    <w:rsid w:val="003153A5"/>
    <w:rsid w:val="0031741B"/>
    <w:rsid w:val="003237AE"/>
    <w:rsid w:val="00324A14"/>
    <w:rsid w:val="00327AFA"/>
    <w:rsid w:val="00330682"/>
    <w:rsid w:val="00331037"/>
    <w:rsid w:val="003339E5"/>
    <w:rsid w:val="003347AA"/>
    <w:rsid w:val="00334846"/>
    <w:rsid w:val="003375ED"/>
    <w:rsid w:val="00340515"/>
    <w:rsid w:val="003423DD"/>
    <w:rsid w:val="00344240"/>
    <w:rsid w:val="00347F3A"/>
    <w:rsid w:val="003508F2"/>
    <w:rsid w:val="00350E15"/>
    <w:rsid w:val="00352E6C"/>
    <w:rsid w:val="003535FC"/>
    <w:rsid w:val="00361F69"/>
    <w:rsid w:val="00363BA8"/>
    <w:rsid w:val="00365254"/>
    <w:rsid w:val="003656D2"/>
    <w:rsid w:val="003667B9"/>
    <w:rsid w:val="0037317B"/>
    <w:rsid w:val="00373619"/>
    <w:rsid w:val="00375221"/>
    <w:rsid w:val="00375347"/>
    <w:rsid w:val="00377EC1"/>
    <w:rsid w:val="0038069D"/>
    <w:rsid w:val="00380836"/>
    <w:rsid w:val="00384EB7"/>
    <w:rsid w:val="00385287"/>
    <w:rsid w:val="00385EBD"/>
    <w:rsid w:val="0039186E"/>
    <w:rsid w:val="00393FAD"/>
    <w:rsid w:val="00394531"/>
    <w:rsid w:val="0039485B"/>
    <w:rsid w:val="00395CD8"/>
    <w:rsid w:val="003A11EC"/>
    <w:rsid w:val="003A23CE"/>
    <w:rsid w:val="003A2E02"/>
    <w:rsid w:val="003A6511"/>
    <w:rsid w:val="003B3B46"/>
    <w:rsid w:val="003B45A8"/>
    <w:rsid w:val="003B7A93"/>
    <w:rsid w:val="003C0052"/>
    <w:rsid w:val="003C2BBD"/>
    <w:rsid w:val="003D080D"/>
    <w:rsid w:val="003D34E9"/>
    <w:rsid w:val="003E1A5F"/>
    <w:rsid w:val="003E1AB0"/>
    <w:rsid w:val="003E2011"/>
    <w:rsid w:val="003E6C24"/>
    <w:rsid w:val="003F0EDC"/>
    <w:rsid w:val="003F1DAD"/>
    <w:rsid w:val="003F4146"/>
    <w:rsid w:val="003F4820"/>
    <w:rsid w:val="003F70B4"/>
    <w:rsid w:val="003F76AB"/>
    <w:rsid w:val="00400B4C"/>
    <w:rsid w:val="00401EE7"/>
    <w:rsid w:val="00402803"/>
    <w:rsid w:val="00404A0B"/>
    <w:rsid w:val="00416162"/>
    <w:rsid w:val="00416573"/>
    <w:rsid w:val="00420BD7"/>
    <w:rsid w:val="00421449"/>
    <w:rsid w:val="004214A5"/>
    <w:rsid w:val="00422981"/>
    <w:rsid w:val="0042491E"/>
    <w:rsid w:val="00425689"/>
    <w:rsid w:val="00430091"/>
    <w:rsid w:val="004362E6"/>
    <w:rsid w:val="00437310"/>
    <w:rsid w:val="00440228"/>
    <w:rsid w:val="00440D5E"/>
    <w:rsid w:val="00441C57"/>
    <w:rsid w:val="00441C7E"/>
    <w:rsid w:val="00441E79"/>
    <w:rsid w:val="00443444"/>
    <w:rsid w:val="0044639E"/>
    <w:rsid w:val="00446A59"/>
    <w:rsid w:val="00447442"/>
    <w:rsid w:val="0044765E"/>
    <w:rsid w:val="004500D5"/>
    <w:rsid w:val="00451212"/>
    <w:rsid w:val="00451482"/>
    <w:rsid w:val="00455218"/>
    <w:rsid w:val="004553B8"/>
    <w:rsid w:val="00455C72"/>
    <w:rsid w:val="00457291"/>
    <w:rsid w:val="0046274B"/>
    <w:rsid w:val="00467A77"/>
    <w:rsid w:val="00470D8E"/>
    <w:rsid w:val="004720BC"/>
    <w:rsid w:val="0047241B"/>
    <w:rsid w:val="0047282F"/>
    <w:rsid w:val="00473521"/>
    <w:rsid w:val="0048126E"/>
    <w:rsid w:val="004815F1"/>
    <w:rsid w:val="00481722"/>
    <w:rsid w:val="004818D1"/>
    <w:rsid w:val="00481912"/>
    <w:rsid w:val="00486EAD"/>
    <w:rsid w:val="00490C26"/>
    <w:rsid w:val="00491D13"/>
    <w:rsid w:val="0049285B"/>
    <w:rsid w:val="00494038"/>
    <w:rsid w:val="004958F8"/>
    <w:rsid w:val="004A15E2"/>
    <w:rsid w:val="004A334B"/>
    <w:rsid w:val="004A5F8A"/>
    <w:rsid w:val="004A6C83"/>
    <w:rsid w:val="004A76BC"/>
    <w:rsid w:val="004A7BFD"/>
    <w:rsid w:val="004B003E"/>
    <w:rsid w:val="004B22FB"/>
    <w:rsid w:val="004B2AC8"/>
    <w:rsid w:val="004B2DF8"/>
    <w:rsid w:val="004B3EB5"/>
    <w:rsid w:val="004B6847"/>
    <w:rsid w:val="004B7D15"/>
    <w:rsid w:val="004C0A44"/>
    <w:rsid w:val="004C24A8"/>
    <w:rsid w:val="004C495F"/>
    <w:rsid w:val="004C5349"/>
    <w:rsid w:val="004C74DD"/>
    <w:rsid w:val="004D2485"/>
    <w:rsid w:val="004D2F51"/>
    <w:rsid w:val="004D34E8"/>
    <w:rsid w:val="004D5A63"/>
    <w:rsid w:val="004D6C0B"/>
    <w:rsid w:val="004E0064"/>
    <w:rsid w:val="004E017E"/>
    <w:rsid w:val="004E18C3"/>
    <w:rsid w:val="004E2738"/>
    <w:rsid w:val="004E2AB6"/>
    <w:rsid w:val="004E3149"/>
    <w:rsid w:val="004E5259"/>
    <w:rsid w:val="004E646D"/>
    <w:rsid w:val="004E7788"/>
    <w:rsid w:val="004F1B27"/>
    <w:rsid w:val="004F28E8"/>
    <w:rsid w:val="004F2D94"/>
    <w:rsid w:val="004F7E04"/>
    <w:rsid w:val="00502C97"/>
    <w:rsid w:val="00503453"/>
    <w:rsid w:val="00503B7B"/>
    <w:rsid w:val="00504F8A"/>
    <w:rsid w:val="00507F7C"/>
    <w:rsid w:val="0051322D"/>
    <w:rsid w:val="005132D3"/>
    <w:rsid w:val="005157A3"/>
    <w:rsid w:val="0052078C"/>
    <w:rsid w:val="0052406E"/>
    <w:rsid w:val="00524BB6"/>
    <w:rsid w:val="00525792"/>
    <w:rsid w:val="005259CB"/>
    <w:rsid w:val="00526980"/>
    <w:rsid w:val="005307BD"/>
    <w:rsid w:val="005312CA"/>
    <w:rsid w:val="00533030"/>
    <w:rsid w:val="005446F8"/>
    <w:rsid w:val="00545323"/>
    <w:rsid w:val="00554353"/>
    <w:rsid w:val="005561C6"/>
    <w:rsid w:val="00556F20"/>
    <w:rsid w:val="005648AA"/>
    <w:rsid w:val="00565C30"/>
    <w:rsid w:val="005764FC"/>
    <w:rsid w:val="00580A53"/>
    <w:rsid w:val="00590508"/>
    <w:rsid w:val="00591C31"/>
    <w:rsid w:val="00591E61"/>
    <w:rsid w:val="005922A1"/>
    <w:rsid w:val="0059678F"/>
    <w:rsid w:val="005976B7"/>
    <w:rsid w:val="00597E6F"/>
    <w:rsid w:val="005A253E"/>
    <w:rsid w:val="005A3994"/>
    <w:rsid w:val="005B0993"/>
    <w:rsid w:val="005B5D73"/>
    <w:rsid w:val="005B6667"/>
    <w:rsid w:val="005B6F49"/>
    <w:rsid w:val="005B77DF"/>
    <w:rsid w:val="005B7A5C"/>
    <w:rsid w:val="005C0F4A"/>
    <w:rsid w:val="005C6EB9"/>
    <w:rsid w:val="005D1153"/>
    <w:rsid w:val="005D3069"/>
    <w:rsid w:val="005D4A5B"/>
    <w:rsid w:val="005D4C91"/>
    <w:rsid w:val="005D6685"/>
    <w:rsid w:val="005D6CAA"/>
    <w:rsid w:val="005D70D2"/>
    <w:rsid w:val="005E5BE2"/>
    <w:rsid w:val="005E6430"/>
    <w:rsid w:val="005F27EB"/>
    <w:rsid w:val="005F3335"/>
    <w:rsid w:val="00602B28"/>
    <w:rsid w:val="006034F0"/>
    <w:rsid w:val="0060483D"/>
    <w:rsid w:val="00604A58"/>
    <w:rsid w:val="00605440"/>
    <w:rsid w:val="00605A2F"/>
    <w:rsid w:val="00605BB1"/>
    <w:rsid w:val="00606D15"/>
    <w:rsid w:val="00606E6F"/>
    <w:rsid w:val="006073B6"/>
    <w:rsid w:val="00607C30"/>
    <w:rsid w:val="00607E95"/>
    <w:rsid w:val="0061392A"/>
    <w:rsid w:val="006176BA"/>
    <w:rsid w:val="006213EE"/>
    <w:rsid w:val="00621BE3"/>
    <w:rsid w:val="00622063"/>
    <w:rsid w:val="00626097"/>
    <w:rsid w:val="00627753"/>
    <w:rsid w:val="00627DEA"/>
    <w:rsid w:val="00633B4C"/>
    <w:rsid w:val="006352D2"/>
    <w:rsid w:val="006377F9"/>
    <w:rsid w:val="006401CC"/>
    <w:rsid w:val="00643EEA"/>
    <w:rsid w:val="0064510D"/>
    <w:rsid w:val="00645CD9"/>
    <w:rsid w:val="006505D5"/>
    <w:rsid w:val="00650D8C"/>
    <w:rsid w:val="00650E9E"/>
    <w:rsid w:val="00652A0F"/>
    <w:rsid w:val="00653ADF"/>
    <w:rsid w:val="00653B5B"/>
    <w:rsid w:val="006543D2"/>
    <w:rsid w:val="00655B89"/>
    <w:rsid w:val="00655C91"/>
    <w:rsid w:val="00661E54"/>
    <w:rsid w:val="00662182"/>
    <w:rsid w:val="006704DB"/>
    <w:rsid w:val="00671982"/>
    <w:rsid w:val="00674098"/>
    <w:rsid w:val="0068084E"/>
    <w:rsid w:val="006831A7"/>
    <w:rsid w:val="00685E5A"/>
    <w:rsid w:val="00686F7E"/>
    <w:rsid w:val="00687E02"/>
    <w:rsid w:val="00690B00"/>
    <w:rsid w:val="006923D6"/>
    <w:rsid w:val="006A1146"/>
    <w:rsid w:val="006A215D"/>
    <w:rsid w:val="006A4044"/>
    <w:rsid w:val="006A5967"/>
    <w:rsid w:val="006A5C62"/>
    <w:rsid w:val="006A6047"/>
    <w:rsid w:val="006B10A0"/>
    <w:rsid w:val="006B1F95"/>
    <w:rsid w:val="006B2507"/>
    <w:rsid w:val="006B4FD4"/>
    <w:rsid w:val="006B55EF"/>
    <w:rsid w:val="006B5C5F"/>
    <w:rsid w:val="006C340C"/>
    <w:rsid w:val="006C4AB3"/>
    <w:rsid w:val="006D13BC"/>
    <w:rsid w:val="006D1C55"/>
    <w:rsid w:val="006D1D3D"/>
    <w:rsid w:val="006D596E"/>
    <w:rsid w:val="006E0F2B"/>
    <w:rsid w:val="006E28CE"/>
    <w:rsid w:val="006E2EBA"/>
    <w:rsid w:val="006E4ED6"/>
    <w:rsid w:val="006E5117"/>
    <w:rsid w:val="006E75BA"/>
    <w:rsid w:val="006F22EB"/>
    <w:rsid w:val="006F28F7"/>
    <w:rsid w:val="006F31E1"/>
    <w:rsid w:val="006F4EBF"/>
    <w:rsid w:val="006F77B6"/>
    <w:rsid w:val="006F79CF"/>
    <w:rsid w:val="00701F9F"/>
    <w:rsid w:val="00702ABD"/>
    <w:rsid w:val="00704242"/>
    <w:rsid w:val="00706E7B"/>
    <w:rsid w:val="00711A1A"/>
    <w:rsid w:val="0071244B"/>
    <w:rsid w:val="00712F14"/>
    <w:rsid w:val="00713BF0"/>
    <w:rsid w:val="00714AA8"/>
    <w:rsid w:val="00724016"/>
    <w:rsid w:val="007255A7"/>
    <w:rsid w:val="00727DB6"/>
    <w:rsid w:val="00731DF1"/>
    <w:rsid w:val="007373B9"/>
    <w:rsid w:val="00737870"/>
    <w:rsid w:val="00740486"/>
    <w:rsid w:val="00742B93"/>
    <w:rsid w:val="007464F6"/>
    <w:rsid w:val="00747058"/>
    <w:rsid w:val="00750776"/>
    <w:rsid w:val="007534BF"/>
    <w:rsid w:val="00753B09"/>
    <w:rsid w:val="00753CE0"/>
    <w:rsid w:val="00756C85"/>
    <w:rsid w:val="00760A76"/>
    <w:rsid w:val="00760B6B"/>
    <w:rsid w:val="00765FD8"/>
    <w:rsid w:val="0076650A"/>
    <w:rsid w:val="00766E56"/>
    <w:rsid w:val="00771890"/>
    <w:rsid w:val="007725D9"/>
    <w:rsid w:val="007736C0"/>
    <w:rsid w:val="0077441D"/>
    <w:rsid w:val="007755C4"/>
    <w:rsid w:val="00776586"/>
    <w:rsid w:val="007767C8"/>
    <w:rsid w:val="00780248"/>
    <w:rsid w:val="0078144D"/>
    <w:rsid w:val="00782AA0"/>
    <w:rsid w:val="00783FB3"/>
    <w:rsid w:val="00785CE5"/>
    <w:rsid w:val="00787386"/>
    <w:rsid w:val="00790BFC"/>
    <w:rsid w:val="00791D64"/>
    <w:rsid w:val="00792BE5"/>
    <w:rsid w:val="007948E8"/>
    <w:rsid w:val="00794CD6"/>
    <w:rsid w:val="007A0F5C"/>
    <w:rsid w:val="007A0F9E"/>
    <w:rsid w:val="007A108B"/>
    <w:rsid w:val="007A2394"/>
    <w:rsid w:val="007A4602"/>
    <w:rsid w:val="007A55FD"/>
    <w:rsid w:val="007A6CD8"/>
    <w:rsid w:val="007B1FBF"/>
    <w:rsid w:val="007B254F"/>
    <w:rsid w:val="007B4998"/>
    <w:rsid w:val="007B6C7B"/>
    <w:rsid w:val="007B784C"/>
    <w:rsid w:val="007C065A"/>
    <w:rsid w:val="007C1B0A"/>
    <w:rsid w:val="007C1C98"/>
    <w:rsid w:val="007C3DA5"/>
    <w:rsid w:val="007C41AE"/>
    <w:rsid w:val="007C4EAA"/>
    <w:rsid w:val="007C7DB5"/>
    <w:rsid w:val="007D028D"/>
    <w:rsid w:val="007D097A"/>
    <w:rsid w:val="007D0E39"/>
    <w:rsid w:val="007D598D"/>
    <w:rsid w:val="007E092F"/>
    <w:rsid w:val="007E1031"/>
    <w:rsid w:val="007E175D"/>
    <w:rsid w:val="007E1E6C"/>
    <w:rsid w:val="007E3559"/>
    <w:rsid w:val="007E46D5"/>
    <w:rsid w:val="007E6352"/>
    <w:rsid w:val="007E7532"/>
    <w:rsid w:val="007E7C8C"/>
    <w:rsid w:val="007F6D5C"/>
    <w:rsid w:val="007F75B8"/>
    <w:rsid w:val="007F7716"/>
    <w:rsid w:val="008056E6"/>
    <w:rsid w:val="00810E38"/>
    <w:rsid w:val="008130EA"/>
    <w:rsid w:val="008152EA"/>
    <w:rsid w:val="00815DC9"/>
    <w:rsid w:val="008160CF"/>
    <w:rsid w:val="00824B43"/>
    <w:rsid w:val="008250E1"/>
    <w:rsid w:val="00825619"/>
    <w:rsid w:val="0083116B"/>
    <w:rsid w:val="00831E46"/>
    <w:rsid w:val="008320E3"/>
    <w:rsid w:val="00833A2E"/>
    <w:rsid w:val="00834931"/>
    <w:rsid w:val="008356FB"/>
    <w:rsid w:val="00837797"/>
    <w:rsid w:val="008457E9"/>
    <w:rsid w:val="00846C13"/>
    <w:rsid w:val="00847947"/>
    <w:rsid w:val="00847E05"/>
    <w:rsid w:val="00851EBA"/>
    <w:rsid w:val="00854DF5"/>
    <w:rsid w:val="008601FA"/>
    <w:rsid w:val="00860226"/>
    <w:rsid w:val="008610D5"/>
    <w:rsid w:val="0086205D"/>
    <w:rsid w:val="008640AB"/>
    <w:rsid w:val="008645C9"/>
    <w:rsid w:val="0086523A"/>
    <w:rsid w:val="00865C0F"/>
    <w:rsid w:val="00865C97"/>
    <w:rsid w:val="00866D74"/>
    <w:rsid w:val="00870FCB"/>
    <w:rsid w:val="00871825"/>
    <w:rsid w:val="00872923"/>
    <w:rsid w:val="0087364F"/>
    <w:rsid w:val="00877525"/>
    <w:rsid w:val="00877F8E"/>
    <w:rsid w:val="0088004F"/>
    <w:rsid w:val="008901C6"/>
    <w:rsid w:val="00892657"/>
    <w:rsid w:val="008933CE"/>
    <w:rsid w:val="00893D98"/>
    <w:rsid w:val="008947F5"/>
    <w:rsid w:val="00896045"/>
    <w:rsid w:val="00896D54"/>
    <w:rsid w:val="008A10CA"/>
    <w:rsid w:val="008A23C0"/>
    <w:rsid w:val="008A2F18"/>
    <w:rsid w:val="008A42A0"/>
    <w:rsid w:val="008A661F"/>
    <w:rsid w:val="008B17AB"/>
    <w:rsid w:val="008B2BFE"/>
    <w:rsid w:val="008B3061"/>
    <w:rsid w:val="008B53F3"/>
    <w:rsid w:val="008B5B3E"/>
    <w:rsid w:val="008B5BE8"/>
    <w:rsid w:val="008C0A54"/>
    <w:rsid w:val="008C5CCA"/>
    <w:rsid w:val="008C7604"/>
    <w:rsid w:val="008D0E45"/>
    <w:rsid w:val="008D135D"/>
    <w:rsid w:val="008D1EC0"/>
    <w:rsid w:val="008D41D8"/>
    <w:rsid w:val="008D44C7"/>
    <w:rsid w:val="008D4533"/>
    <w:rsid w:val="008D55BC"/>
    <w:rsid w:val="008D5889"/>
    <w:rsid w:val="008D6244"/>
    <w:rsid w:val="008E7A28"/>
    <w:rsid w:val="008F4712"/>
    <w:rsid w:val="008F5E9B"/>
    <w:rsid w:val="00900CA8"/>
    <w:rsid w:val="00902375"/>
    <w:rsid w:val="009033FE"/>
    <w:rsid w:val="00904EF0"/>
    <w:rsid w:val="0091522B"/>
    <w:rsid w:val="00916696"/>
    <w:rsid w:val="00920AE0"/>
    <w:rsid w:val="00921252"/>
    <w:rsid w:val="00921768"/>
    <w:rsid w:val="009237A5"/>
    <w:rsid w:val="00923AEB"/>
    <w:rsid w:val="00924A6D"/>
    <w:rsid w:val="00925C59"/>
    <w:rsid w:val="00926055"/>
    <w:rsid w:val="0092666C"/>
    <w:rsid w:val="00926A02"/>
    <w:rsid w:val="009304C1"/>
    <w:rsid w:val="0093281D"/>
    <w:rsid w:val="009347BE"/>
    <w:rsid w:val="00937888"/>
    <w:rsid w:val="0093791D"/>
    <w:rsid w:val="009401A0"/>
    <w:rsid w:val="0094111A"/>
    <w:rsid w:val="0094509F"/>
    <w:rsid w:val="00945954"/>
    <w:rsid w:val="00947C59"/>
    <w:rsid w:val="00947DD8"/>
    <w:rsid w:val="0095177E"/>
    <w:rsid w:val="00952AA7"/>
    <w:rsid w:val="00952C3A"/>
    <w:rsid w:val="009548F6"/>
    <w:rsid w:val="009556DE"/>
    <w:rsid w:val="009572AA"/>
    <w:rsid w:val="00957CB9"/>
    <w:rsid w:val="00961081"/>
    <w:rsid w:val="00963767"/>
    <w:rsid w:val="009644B5"/>
    <w:rsid w:val="00967E12"/>
    <w:rsid w:val="009776AB"/>
    <w:rsid w:val="00977703"/>
    <w:rsid w:val="00977CB1"/>
    <w:rsid w:val="0098340E"/>
    <w:rsid w:val="00985718"/>
    <w:rsid w:val="00991571"/>
    <w:rsid w:val="00992EFB"/>
    <w:rsid w:val="0099497B"/>
    <w:rsid w:val="00996E0E"/>
    <w:rsid w:val="00996E63"/>
    <w:rsid w:val="009A16D1"/>
    <w:rsid w:val="009A2734"/>
    <w:rsid w:val="009A39FD"/>
    <w:rsid w:val="009A42A6"/>
    <w:rsid w:val="009A54B4"/>
    <w:rsid w:val="009A56FB"/>
    <w:rsid w:val="009A6217"/>
    <w:rsid w:val="009B28B2"/>
    <w:rsid w:val="009B3775"/>
    <w:rsid w:val="009B3AEC"/>
    <w:rsid w:val="009B676F"/>
    <w:rsid w:val="009C2AA7"/>
    <w:rsid w:val="009C383A"/>
    <w:rsid w:val="009C5EC2"/>
    <w:rsid w:val="009C6EA9"/>
    <w:rsid w:val="009C72DE"/>
    <w:rsid w:val="009D024B"/>
    <w:rsid w:val="009D3073"/>
    <w:rsid w:val="009D486F"/>
    <w:rsid w:val="009D4F26"/>
    <w:rsid w:val="009D6300"/>
    <w:rsid w:val="009E074D"/>
    <w:rsid w:val="009E3E61"/>
    <w:rsid w:val="009F0863"/>
    <w:rsid w:val="009F4879"/>
    <w:rsid w:val="00A01E7E"/>
    <w:rsid w:val="00A04D4F"/>
    <w:rsid w:val="00A065EF"/>
    <w:rsid w:val="00A11460"/>
    <w:rsid w:val="00A1221C"/>
    <w:rsid w:val="00A1452C"/>
    <w:rsid w:val="00A15271"/>
    <w:rsid w:val="00A15F77"/>
    <w:rsid w:val="00A20C05"/>
    <w:rsid w:val="00A23993"/>
    <w:rsid w:val="00A2573D"/>
    <w:rsid w:val="00A279ED"/>
    <w:rsid w:val="00A339BC"/>
    <w:rsid w:val="00A3723A"/>
    <w:rsid w:val="00A4136C"/>
    <w:rsid w:val="00A44729"/>
    <w:rsid w:val="00A4571A"/>
    <w:rsid w:val="00A47338"/>
    <w:rsid w:val="00A5210E"/>
    <w:rsid w:val="00A52B8C"/>
    <w:rsid w:val="00A557DD"/>
    <w:rsid w:val="00A61BCD"/>
    <w:rsid w:val="00A62E08"/>
    <w:rsid w:val="00A64704"/>
    <w:rsid w:val="00A658D3"/>
    <w:rsid w:val="00A65DAE"/>
    <w:rsid w:val="00A65F97"/>
    <w:rsid w:val="00A66341"/>
    <w:rsid w:val="00A70612"/>
    <w:rsid w:val="00A7300A"/>
    <w:rsid w:val="00A755BB"/>
    <w:rsid w:val="00A75E56"/>
    <w:rsid w:val="00A8214C"/>
    <w:rsid w:val="00A82406"/>
    <w:rsid w:val="00A84771"/>
    <w:rsid w:val="00A862A6"/>
    <w:rsid w:val="00A87DFF"/>
    <w:rsid w:val="00A916DC"/>
    <w:rsid w:val="00A924CF"/>
    <w:rsid w:val="00A926DE"/>
    <w:rsid w:val="00A92E46"/>
    <w:rsid w:val="00A94CEA"/>
    <w:rsid w:val="00AA0EAE"/>
    <w:rsid w:val="00AA1225"/>
    <w:rsid w:val="00AA7069"/>
    <w:rsid w:val="00AB264F"/>
    <w:rsid w:val="00AB277F"/>
    <w:rsid w:val="00AB3C8F"/>
    <w:rsid w:val="00AB45C7"/>
    <w:rsid w:val="00AB4A13"/>
    <w:rsid w:val="00AB7B9F"/>
    <w:rsid w:val="00AC1519"/>
    <w:rsid w:val="00AC3E3D"/>
    <w:rsid w:val="00AC560D"/>
    <w:rsid w:val="00AC7249"/>
    <w:rsid w:val="00AD04E2"/>
    <w:rsid w:val="00AD060C"/>
    <w:rsid w:val="00AD1790"/>
    <w:rsid w:val="00AD22B6"/>
    <w:rsid w:val="00AD2E50"/>
    <w:rsid w:val="00AD4AB7"/>
    <w:rsid w:val="00AD5322"/>
    <w:rsid w:val="00AE0BAD"/>
    <w:rsid w:val="00AE258A"/>
    <w:rsid w:val="00AE30A1"/>
    <w:rsid w:val="00AE6644"/>
    <w:rsid w:val="00AE68C7"/>
    <w:rsid w:val="00AF0FB7"/>
    <w:rsid w:val="00AF1EA1"/>
    <w:rsid w:val="00AF38A7"/>
    <w:rsid w:val="00AF7936"/>
    <w:rsid w:val="00B00C15"/>
    <w:rsid w:val="00B0520E"/>
    <w:rsid w:val="00B054B4"/>
    <w:rsid w:val="00B074B6"/>
    <w:rsid w:val="00B103C7"/>
    <w:rsid w:val="00B10561"/>
    <w:rsid w:val="00B1547B"/>
    <w:rsid w:val="00B159F2"/>
    <w:rsid w:val="00B161D2"/>
    <w:rsid w:val="00B167E2"/>
    <w:rsid w:val="00B16D2C"/>
    <w:rsid w:val="00B20527"/>
    <w:rsid w:val="00B20BB0"/>
    <w:rsid w:val="00B21E09"/>
    <w:rsid w:val="00B22925"/>
    <w:rsid w:val="00B22E92"/>
    <w:rsid w:val="00B22EF4"/>
    <w:rsid w:val="00B31616"/>
    <w:rsid w:val="00B32CE1"/>
    <w:rsid w:val="00B35AAE"/>
    <w:rsid w:val="00B366E8"/>
    <w:rsid w:val="00B36E40"/>
    <w:rsid w:val="00B37A02"/>
    <w:rsid w:val="00B4029E"/>
    <w:rsid w:val="00B47E3E"/>
    <w:rsid w:val="00B509BA"/>
    <w:rsid w:val="00B5171F"/>
    <w:rsid w:val="00B5517C"/>
    <w:rsid w:val="00B55594"/>
    <w:rsid w:val="00B56E04"/>
    <w:rsid w:val="00B6088C"/>
    <w:rsid w:val="00B63145"/>
    <w:rsid w:val="00B67C24"/>
    <w:rsid w:val="00B7102A"/>
    <w:rsid w:val="00B8049B"/>
    <w:rsid w:val="00B82728"/>
    <w:rsid w:val="00B83B68"/>
    <w:rsid w:val="00B84AD1"/>
    <w:rsid w:val="00B85033"/>
    <w:rsid w:val="00B85D87"/>
    <w:rsid w:val="00B85D93"/>
    <w:rsid w:val="00B87620"/>
    <w:rsid w:val="00B90135"/>
    <w:rsid w:val="00B95C00"/>
    <w:rsid w:val="00B97527"/>
    <w:rsid w:val="00BA31FB"/>
    <w:rsid w:val="00BA5E4C"/>
    <w:rsid w:val="00BA6087"/>
    <w:rsid w:val="00BA6D9F"/>
    <w:rsid w:val="00BB3FF5"/>
    <w:rsid w:val="00BB515D"/>
    <w:rsid w:val="00BB548C"/>
    <w:rsid w:val="00BB5F47"/>
    <w:rsid w:val="00BB69B5"/>
    <w:rsid w:val="00BC0722"/>
    <w:rsid w:val="00BC0A58"/>
    <w:rsid w:val="00BC1B45"/>
    <w:rsid w:val="00BC1F4A"/>
    <w:rsid w:val="00BC3CC6"/>
    <w:rsid w:val="00BC48BD"/>
    <w:rsid w:val="00BC7A36"/>
    <w:rsid w:val="00BD0721"/>
    <w:rsid w:val="00BD146B"/>
    <w:rsid w:val="00BD24AB"/>
    <w:rsid w:val="00BD4069"/>
    <w:rsid w:val="00BD52B2"/>
    <w:rsid w:val="00BD594A"/>
    <w:rsid w:val="00BD5E34"/>
    <w:rsid w:val="00BD791D"/>
    <w:rsid w:val="00BD7C7C"/>
    <w:rsid w:val="00BE39E5"/>
    <w:rsid w:val="00BE4037"/>
    <w:rsid w:val="00BE4647"/>
    <w:rsid w:val="00BE4CE2"/>
    <w:rsid w:val="00BE5695"/>
    <w:rsid w:val="00BE66AB"/>
    <w:rsid w:val="00BF303A"/>
    <w:rsid w:val="00BF3DC7"/>
    <w:rsid w:val="00BF639E"/>
    <w:rsid w:val="00C02729"/>
    <w:rsid w:val="00C0325A"/>
    <w:rsid w:val="00C0365D"/>
    <w:rsid w:val="00C04F10"/>
    <w:rsid w:val="00C0549D"/>
    <w:rsid w:val="00C06452"/>
    <w:rsid w:val="00C068DB"/>
    <w:rsid w:val="00C14905"/>
    <w:rsid w:val="00C15AC2"/>
    <w:rsid w:val="00C15E84"/>
    <w:rsid w:val="00C164F1"/>
    <w:rsid w:val="00C25B1A"/>
    <w:rsid w:val="00C26257"/>
    <w:rsid w:val="00C26A65"/>
    <w:rsid w:val="00C27D18"/>
    <w:rsid w:val="00C31849"/>
    <w:rsid w:val="00C32707"/>
    <w:rsid w:val="00C3334D"/>
    <w:rsid w:val="00C3476F"/>
    <w:rsid w:val="00C36F6A"/>
    <w:rsid w:val="00C4181A"/>
    <w:rsid w:val="00C42180"/>
    <w:rsid w:val="00C4375E"/>
    <w:rsid w:val="00C45D98"/>
    <w:rsid w:val="00C46572"/>
    <w:rsid w:val="00C5161F"/>
    <w:rsid w:val="00C51F3E"/>
    <w:rsid w:val="00C56FB0"/>
    <w:rsid w:val="00C63777"/>
    <w:rsid w:val="00C70D84"/>
    <w:rsid w:val="00C71D30"/>
    <w:rsid w:val="00C731B1"/>
    <w:rsid w:val="00C73588"/>
    <w:rsid w:val="00C73AFE"/>
    <w:rsid w:val="00C755D1"/>
    <w:rsid w:val="00C80E36"/>
    <w:rsid w:val="00C85DF7"/>
    <w:rsid w:val="00C85E39"/>
    <w:rsid w:val="00C86426"/>
    <w:rsid w:val="00C87543"/>
    <w:rsid w:val="00C879E9"/>
    <w:rsid w:val="00C924E2"/>
    <w:rsid w:val="00CA04BE"/>
    <w:rsid w:val="00CA6FF1"/>
    <w:rsid w:val="00CB36F7"/>
    <w:rsid w:val="00CB4F06"/>
    <w:rsid w:val="00CC1002"/>
    <w:rsid w:val="00CC532B"/>
    <w:rsid w:val="00CC67B7"/>
    <w:rsid w:val="00CC7614"/>
    <w:rsid w:val="00CD1236"/>
    <w:rsid w:val="00CD5484"/>
    <w:rsid w:val="00CD6173"/>
    <w:rsid w:val="00CE1630"/>
    <w:rsid w:val="00CE1BE0"/>
    <w:rsid w:val="00CE2F20"/>
    <w:rsid w:val="00CE386C"/>
    <w:rsid w:val="00CE5C17"/>
    <w:rsid w:val="00CE7259"/>
    <w:rsid w:val="00CE7E28"/>
    <w:rsid w:val="00CF2C1E"/>
    <w:rsid w:val="00CF4AFE"/>
    <w:rsid w:val="00CF5BA8"/>
    <w:rsid w:val="00D01126"/>
    <w:rsid w:val="00D01662"/>
    <w:rsid w:val="00D02E14"/>
    <w:rsid w:val="00D03853"/>
    <w:rsid w:val="00D053C3"/>
    <w:rsid w:val="00D10C42"/>
    <w:rsid w:val="00D1421A"/>
    <w:rsid w:val="00D15A03"/>
    <w:rsid w:val="00D2097C"/>
    <w:rsid w:val="00D23CDC"/>
    <w:rsid w:val="00D32566"/>
    <w:rsid w:val="00D32AFC"/>
    <w:rsid w:val="00D33467"/>
    <w:rsid w:val="00D35D77"/>
    <w:rsid w:val="00D40B7D"/>
    <w:rsid w:val="00D43CC9"/>
    <w:rsid w:val="00D4764E"/>
    <w:rsid w:val="00D52A29"/>
    <w:rsid w:val="00D53797"/>
    <w:rsid w:val="00D60D49"/>
    <w:rsid w:val="00D63BE5"/>
    <w:rsid w:val="00D71ED0"/>
    <w:rsid w:val="00D7349A"/>
    <w:rsid w:val="00D74875"/>
    <w:rsid w:val="00D74D0F"/>
    <w:rsid w:val="00D752C5"/>
    <w:rsid w:val="00D75A69"/>
    <w:rsid w:val="00D8386F"/>
    <w:rsid w:val="00D857B6"/>
    <w:rsid w:val="00D85FD8"/>
    <w:rsid w:val="00D87D60"/>
    <w:rsid w:val="00D95DA4"/>
    <w:rsid w:val="00D96A17"/>
    <w:rsid w:val="00D9700F"/>
    <w:rsid w:val="00DA03FB"/>
    <w:rsid w:val="00DB083F"/>
    <w:rsid w:val="00DB1549"/>
    <w:rsid w:val="00DB3B73"/>
    <w:rsid w:val="00DB4BCE"/>
    <w:rsid w:val="00DB737F"/>
    <w:rsid w:val="00DB7C9F"/>
    <w:rsid w:val="00DC0FF5"/>
    <w:rsid w:val="00DC18C4"/>
    <w:rsid w:val="00DC2079"/>
    <w:rsid w:val="00DC4571"/>
    <w:rsid w:val="00DC62F2"/>
    <w:rsid w:val="00DD02A8"/>
    <w:rsid w:val="00DD2643"/>
    <w:rsid w:val="00DD3D11"/>
    <w:rsid w:val="00DD715F"/>
    <w:rsid w:val="00DD7418"/>
    <w:rsid w:val="00DE3626"/>
    <w:rsid w:val="00DE457D"/>
    <w:rsid w:val="00DE6B70"/>
    <w:rsid w:val="00DE6DC2"/>
    <w:rsid w:val="00DE7A9A"/>
    <w:rsid w:val="00DF0F33"/>
    <w:rsid w:val="00DF25A6"/>
    <w:rsid w:val="00DF4CC0"/>
    <w:rsid w:val="00E017F5"/>
    <w:rsid w:val="00E02290"/>
    <w:rsid w:val="00E0279C"/>
    <w:rsid w:val="00E05DDC"/>
    <w:rsid w:val="00E07FF6"/>
    <w:rsid w:val="00E100E4"/>
    <w:rsid w:val="00E11AD5"/>
    <w:rsid w:val="00E11F33"/>
    <w:rsid w:val="00E13BEA"/>
    <w:rsid w:val="00E15BBC"/>
    <w:rsid w:val="00E164E3"/>
    <w:rsid w:val="00E205CD"/>
    <w:rsid w:val="00E20C8C"/>
    <w:rsid w:val="00E211BE"/>
    <w:rsid w:val="00E21983"/>
    <w:rsid w:val="00E2423F"/>
    <w:rsid w:val="00E25508"/>
    <w:rsid w:val="00E25D95"/>
    <w:rsid w:val="00E34B4B"/>
    <w:rsid w:val="00E3647F"/>
    <w:rsid w:val="00E42032"/>
    <w:rsid w:val="00E45877"/>
    <w:rsid w:val="00E458D9"/>
    <w:rsid w:val="00E45BE2"/>
    <w:rsid w:val="00E45CAA"/>
    <w:rsid w:val="00E47235"/>
    <w:rsid w:val="00E518BC"/>
    <w:rsid w:val="00E52716"/>
    <w:rsid w:val="00E5336B"/>
    <w:rsid w:val="00E55081"/>
    <w:rsid w:val="00E5651F"/>
    <w:rsid w:val="00E63523"/>
    <w:rsid w:val="00E63E07"/>
    <w:rsid w:val="00E70F05"/>
    <w:rsid w:val="00E72F37"/>
    <w:rsid w:val="00E755A9"/>
    <w:rsid w:val="00E77F86"/>
    <w:rsid w:val="00E80246"/>
    <w:rsid w:val="00E85420"/>
    <w:rsid w:val="00E860B3"/>
    <w:rsid w:val="00E87F15"/>
    <w:rsid w:val="00E87F5E"/>
    <w:rsid w:val="00E91FED"/>
    <w:rsid w:val="00E96FBF"/>
    <w:rsid w:val="00EA48A9"/>
    <w:rsid w:val="00EA6419"/>
    <w:rsid w:val="00EB0870"/>
    <w:rsid w:val="00EB6845"/>
    <w:rsid w:val="00EC24EA"/>
    <w:rsid w:val="00EC3EFC"/>
    <w:rsid w:val="00EC4FCE"/>
    <w:rsid w:val="00EC53A9"/>
    <w:rsid w:val="00EC642C"/>
    <w:rsid w:val="00EC6B04"/>
    <w:rsid w:val="00ED26CB"/>
    <w:rsid w:val="00ED3FB9"/>
    <w:rsid w:val="00ED518A"/>
    <w:rsid w:val="00ED6CBC"/>
    <w:rsid w:val="00EE029A"/>
    <w:rsid w:val="00EE1341"/>
    <w:rsid w:val="00EE1633"/>
    <w:rsid w:val="00EE1895"/>
    <w:rsid w:val="00EE403F"/>
    <w:rsid w:val="00EF0AB4"/>
    <w:rsid w:val="00EF2034"/>
    <w:rsid w:val="00EF4ECC"/>
    <w:rsid w:val="00EF5896"/>
    <w:rsid w:val="00EF7C71"/>
    <w:rsid w:val="00F00493"/>
    <w:rsid w:val="00F02056"/>
    <w:rsid w:val="00F14489"/>
    <w:rsid w:val="00F14729"/>
    <w:rsid w:val="00F21620"/>
    <w:rsid w:val="00F225B1"/>
    <w:rsid w:val="00F23CCD"/>
    <w:rsid w:val="00F24CF2"/>
    <w:rsid w:val="00F27778"/>
    <w:rsid w:val="00F278BB"/>
    <w:rsid w:val="00F27E54"/>
    <w:rsid w:val="00F31DCE"/>
    <w:rsid w:val="00F35564"/>
    <w:rsid w:val="00F43AFA"/>
    <w:rsid w:val="00F47B81"/>
    <w:rsid w:val="00F51B12"/>
    <w:rsid w:val="00F52D56"/>
    <w:rsid w:val="00F6280D"/>
    <w:rsid w:val="00F64CD6"/>
    <w:rsid w:val="00F652D9"/>
    <w:rsid w:val="00F654F8"/>
    <w:rsid w:val="00F65B06"/>
    <w:rsid w:val="00F6689E"/>
    <w:rsid w:val="00F676DA"/>
    <w:rsid w:val="00F70ED3"/>
    <w:rsid w:val="00F7211A"/>
    <w:rsid w:val="00F768C1"/>
    <w:rsid w:val="00F774BF"/>
    <w:rsid w:val="00F77986"/>
    <w:rsid w:val="00F803ED"/>
    <w:rsid w:val="00F842F4"/>
    <w:rsid w:val="00F84E4C"/>
    <w:rsid w:val="00F852DA"/>
    <w:rsid w:val="00F87D06"/>
    <w:rsid w:val="00F90A21"/>
    <w:rsid w:val="00F923F4"/>
    <w:rsid w:val="00F93DE6"/>
    <w:rsid w:val="00F94243"/>
    <w:rsid w:val="00F965CE"/>
    <w:rsid w:val="00F967A4"/>
    <w:rsid w:val="00FA0F30"/>
    <w:rsid w:val="00FA2BBE"/>
    <w:rsid w:val="00FA2F75"/>
    <w:rsid w:val="00FA44BE"/>
    <w:rsid w:val="00FA5B4D"/>
    <w:rsid w:val="00FB4A27"/>
    <w:rsid w:val="00FB4DD0"/>
    <w:rsid w:val="00FB7CC2"/>
    <w:rsid w:val="00FC20DA"/>
    <w:rsid w:val="00FC3252"/>
    <w:rsid w:val="00FC53DD"/>
    <w:rsid w:val="00FC64C3"/>
    <w:rsid w:val="00FC6B66"/>
    <w:rsid w:val="00FD5441"/>
    <w:rsid w:val="00FD61B4"/>
    <w:rsid w:val="00FD6AD6"/>
    <w:rsid w:val="00FE0E5D"/>
    <w:rsid w:val="00FE3015"/>
    <w:rsid w:val="00FE50F5"/>
    <w:rsid w:val="00FE592F"/>
    <w:rsid w:val="00FE5B1B"/>
    <w:rsid w:val="00FE61ED"/>
    <w:rsid w:val="00FF1D4D"/>
    <w:rsid w:val="00FF1DCC"/>
    <w:rsid w:val="00FF705B"/>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31DB1"/>
  <w15:docId w15:val="{2FE7AFC3-0CBF-49F3-9B24-21B7A9B1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5322"/>
    <w:rPr>
      <w:sz w:val="24"/>
      <w:szCs w:val="24"/>
      <w:lang w:val="en-GB" w:eastAsia="en-GB"/>
    </w:rPr>
  </w:style>
  <w:style w:type="paragraph" w:styleId="Titolo1">
    <w:name w:val="heading 1"/>
    <w:basedOn w:val="Normale"/>
    <w:link w:val="Titolo1Carattere"/>
    <w:uiPriority w:val="9"/>
    <w:qFormat/>
    <w:rsid w:val="00C26A65"/>
    <w:pPr>
      <w:spacing w:before="100" w:beforeAutospacing="1" w:after="100" w:afterAutospacing="1"/>
      <w:outlineLvl w:val="0"/>
    </w:pPr>
    <w:rPr>
      <w:b/>
      <w:bCs/>
      <w:kern w:val="36"/>
      <w:sz w:val="48"/>
      <w:szCs w:val="4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F1F2B"/>
    <w:pPr>
      <w:tabs>
        <w:tab w:val="center" w:pos="4153"/>
        <w:tab w:val="right" w:pos="8306"/>
      </w:tabs>
    </w:pPr>
    <w:rPr>
      <w:sz w:val="20"/>
      <w:szCs w:val="20"/>
      <w:lang w:eastAsia="en-US"/>
    </w:rPr>
  </w:style>
  <w:style w:type="paragraph" w:styleId="Pidipagina">
    <w:name w:val="footer"/>
    <w:basedOn w:val="Normale"/>
    <w:rsid w:val="001F1F2B"/>
    <w:pPr>
      <w:tabs>
        <w:tab w:val="center" w:pos="4153"/>
        <w:tab w:val="right" w:pos="8306"/>
      </w:tabs>
    </w:pPr>
    <w:rPr>
      <w:sz w:val="20"/>
      <w:szCs w:val="20"/>
      <w:lang w:eastAsia="en-US"/>
    </w:rPr>
  </w:style>
  <w:style w:type="paragraph" w:customStyle="1" w:styleId="youthaf0footer">
    <w:name w:val="youth.af.0.footer"/>
    <w:basedOn w:val="Normale"/>
    <w:rsid w:val="001F1F2B"/>
    <w:pPr>
      <w:tabs>
        <w:tab w:val="right" w:pos="9356"/>
      </w:tabs>
      <w:spacing w:before="240"/>
      <w:ind w:left="284" w:right="284"/>
    </w:pPr>
    <w:rPr>
      <w:rFonts w:ascii="Arial" w:hAnsi="Arial"/>
      <w:noProof/>
      <w:color w:val="000080"/>
      <w:sz w:val="16"/>
      <w:szCs w:val="20"/>
      <w:lang w:eastAsia="en-US"/>
    </w:rPr>
  </w:style>
  <w:style w:type="character" w:styleId="Numeropagina">
    <w:name w:val="page number"/>
    <w:basedOn w:val="Carpredefinitoparagrafo"/>
    <w:rsid w:val="001F1F2B"/>
  </w:style>
  <w:style w:type="character" w:styleId="Rimandonotaapidipagina">
    <w:name w:val="footnote reference"/>
    <w:semiHidden/>
    <w:rsid w:val="001F1F2B"/>
    <w:rPr>
      <w:vertAlign w:val="superscript"/>
    </w:rPr>
  </w:style>
  <w:style w:type="paragraph" w:customStyle="1" w:styleId="youthaftitabullet">
    <w:name w:val="youth.af.t.ita.bullet"/>
    <w:basedOn w:val="youthaftita"/>
    <w:rsid w:val="001F1F2B"/>
    <w:pPr>
      <w:numPr>
        <w:numId w:val="1"/>
      </w:numPr>
    </w:pPr>
  </w:style>
  <w:style w:type="paragraph" w:customStyle="1" w:styleId="youthaftita">
    <w:name w:val="youth.af.t.ita"/>
    <w:basedOn w:val="youthaft"/>
    <w:rsid w:val="001F1F2B"/>
    <w:rPr>
      <w:i/>
    </w:rPr>
  </w:style>
  <w:style w:type="paragraph" w:customStyle="1" w:styleId="youthaft">
    <w:name w:val="youth.af.t"/>
    <w:rsid w:val="001F1F2B"/>
    <w:pPr>
      <w:keepNext/>
      <w:tabs>
        <w:tab w:val="left" w:pos="284"/>
      </w:tabs>
      <w:spacing w:before="80" w:after="60"/>
    </w:pPr>
    <w:rPr>
      <w:rFonts w:ascii="Arial" w:hAnsi="Arial"/>
      <w:noProof/>
      <w:sz w:val="18"/>
      <w:lang w:val="en-GB" w:eastAsia="en-US"/>
    </w:rPr>
  </w:style>
  <w:style w:type="paragraph" w:customStyle="1" w:styleId="youthaf0h0left">
    <w:name w:val="youth.af.0.h0.left"/>
    <w:basedOn w:val="youthaf0part"/>
    <w:rsid w:val="001F1F2B"/>
    <w:rPr>
      <w:color w:val="000080"/>
    </w:rPr>
  </w:style>
  <w:style w:type="paragraph" w:customStyle="1" w:styleId="youthaf0part">
    <w:name w:val="youth.af.0.part"/>
    <w:basedOn w:val="youthaft"/>
    <w:rsid w:val="001F1F2B"/>
    <w:rPr>
      <w:b/>
      <w:sz w:val="24"/>
    </w:rPr>
  </w:style>
  <w:style w:type="paragraph" w:customStyle="1" w:styleId="youthaf0h0right">
    <w:name w:val="youth.af.0.h0.right"/>
    <w:basedOn w:val="youthaf0h0left"/>
    <w:rsid w:val="001F1F2B"/>
    <w:pPr>
      <w:spacing w:before="180"/>
      <w:jc w:val="right"/>
    </w:pPr>
    <w:rPr>
      <w:i/>
    </w:rPr>
  </w:style>
  <w:style w:type="paragraph" w:customStyle="1" w:styleId="youthaf0h1right">
    <w:name w:val="youth.af.0.h1.right"/>
    <w:basedOn w:val="youthaf0h0left"/>
    <w:rsid w:val="001F1F2B"/>
    <w:pPr>
      <w:jc w:val="right"/>
    </w:pPr>
  </w:style>
  <w:style w:type="paragraph" w:customStyle="1" w:styleId="youthafxdistance">
    <w:name w:val="youth.af.x.distance"/>
    <w:basedOn w:val="youthafxseparator"/>
    <w:rsid w:val="001F1F2B"/>
    <w:pPr>
      <w:keepNext/>
    </w:pPr>
  </w:style>
  <w:style w:type="paragraph" w:customStyle="1" w:styleId="youthafxseparator">
    <w:name w:val="youth.af.x.separator"/>
    <w:basedOn w:val="youthaff"/>
    <w:uiPriority w:val="99"/>
    <w:rsid w:val="001F1F2B"/>
    <w:pPr>
      <w:keepNext w:val="0"/>
    </w:pPr>
  </w:style>
  <w:style w:type="paragraph" w:customStyle="1" w:styleId="youthaff">
    <w:name w:val="youth.af.f"/>
    <w:basedOn w:val="youthaft"/>
    <w:rsid w:val="001F1F2B"/>
    <w:pPr>
      <w:spacing w:before="60"/>
    </w:pPr>
    <w:rPr>
      <w:sz w:val="20"/>
    </w:rPr>
  </w:style>
  <w:style w:type="paragraph" w:customStyle="1" w:styleId="youthaf2subtopic">
    <w:name w:val="youth.af.2.subtopic"/>
    <w:basedOn w:val="youthaf1subsection"/>
    <w:rsid w:val="001F1F2B"/>
    <w:rPr>
      <w:i/>
    </w:rPr>
  </w:style>
  <w:style w:type="paragraph" w:customStyle="1" w:styleId="youthaf1subsection">
    <w:name w:val="youth.af.1.subsection"/>
    <w:basedOn w:val="youthaf0section"/>
    <w:rsid w:val="001F1F2B"/>
    <w:rPr>
      <w:sz w:val="20"/>
    </w:rPr>
  </w:style>
  <w:style w:type="paragraph" w:customStyle="1" w:styleId="youthaf0section">
    <w:name w:val="youth.af.0.section"/>
    <w:basedOn w:val="youthaf0part"/>
    <w:rsid w:val="001F1F2B"/>
    <w:rPr>
      <w:sz w:val="22"/>
    </w:rPr>
  </w:style>
  <w:style w:type="paragraph" w:customStyle="1" w:styleId="youthaf4subcomment">
    <w:name w:val="youth.af.4.subcomment"/>
    <w:basedOn w:val="youthaf1subsection"/>
    <w:rsid w:val="001F1F2B"/>
    <w:pPr>
      <w:spacing w:before="60" w:after="100"/>
    </w:pPr>
    <w:rPr>
      <w:b w:val="0"/>
      <w:i/>
      <w:sz w:val="16"/>
    </w:rPr>
  </w:style>
  <w:style w:type="paragraph" w:customStyle="1" w:styleId="youthaffcent">
    <w:name w:val="youth.af.f.cent"/>
    <w:basedOn w:val="youthaff"/>
    <w:rsid w:val="001F1F2B"/>
    <w:pPr>
      <w:jc w:val="center"/>
    </w:pPr>
  </w:style>
  <w:style w:type="paragraph" w:customStyle="1" w:styleId="youthaftitem">
    <w:name w:val="youth.af.t.item"/>
    <w:basedOn w:val="youthaft"/>
    <w:rsid w:val="001F1F2B"/>
    <w:pPr>
      <w:tabs>
        <w:tab w:val="clear" w:pos="284"/>
        <w:tab w:val="left" w:pos="425"/>
      </w:tabs>
      <w:ind w:left="142"/>
    </w:pPr>
  </w:style>
  <w:style w:type="paragraph" w:customStyle="1" w:styleId="youthaffint">
    <w:name w:val="youth.af.f.int"/>
    <w:basedOn w:val="youthaff"/>
    <w:rsid w:val="001F1F2B"/>
    <w:pPr>
      <w:ind w:left="142"/>
    </w:pPr>
  </w:style>
  <w:style w:type="paragraph" w:customStyle="1" w:styleId="youthafs">
    <w:name w:val="youth.af.s"/>
    <w:basedOn w:val="youthaft"/>
    <w:rsid w:val="001F1F2B"/>
    <w:pPr>
      <w:spacing w:after="80"/>
    </w:pPr>
    <w:rPr>
      <w:sz w:val="16"/>
    </w:rPr>
  </w:style>
  <w:style w:type="paragraph" w:customStyle="1" w:styleId="youthafscent">
    <w:name w:val="youth.af.s.cent"/>
    <w:basedOn w:val="youthafs"/>
    <w:rsid w:val="001F1F2B"/>
    <w:pPr>
      <w:jc w:val="center"/>
    </w:pPr>
  </w:style>
  <w:style w:type="paragraph" w:customStyle="1" w:styleId="youthafttotalsub">
    <w:name w:val="youth.af.t.totalsub"/>
    <w:basedOn w:val="youthafttotal"/>
    <w:rsid w:val="001F1F2B"/>
    <w:pPr>
      <w:keepNext/>
    </w:pPr>
    <w:rPr>
      <w:sz w:val="16"/>
    </w:rPr>
  </w:style>
  <w:style w:type="paragraph" w:customStyle="1" w:styleId="youthafttotal">
    <w:name w:val="youth.af.t.total"/>
    <w:basedOn w:val="youthaft"/>
    <w:rsid w:val="001F1F2B"/>
    <w:pPr>
      <w:keepNext w:val="0"/>
      <w:ind w:right="142"/>
      <w:jc w:val="right"/>
    </w:pPr>
    <w:rPr>
      <w:i/>
    </w:rPr>
  </w:style>
  <w:style w:type="paragraph" w:customStyle="1" w:styleId="youthaf3subitem">
    <w:name w:val="youth.af.3.subitem"/>
    <w:basedOn w:val="youthaf2subtopic"/>
    <w:rsid w:val="001F1F2B"/>
    <w:rPr>
      <w:i w:val="0"/>
      <w:sz w:val="18"/>
    </w:rPr>
  </w:style>
  <w:style w:type="paragraph" w:customStyle="1" w:styleId="youthaftbulletstop">
    <w:name w:val="youth.af.t.bullets.top"/>
    <w:basedOn w:val="youthaftbullets"/>
    <w:next w:val="youthaffint"/>
    <w:rsid w:val="001F1F2B"/>
    <w:pPr>
      <w:tabs>
        <w:tab w:val="clear" w:pos="360"/>
      </w:tabs>
      <w:ind w:left="284" w:firstLine="0"/>
    </w:pPr>
  </w:style>
  <w:style w:type="paragraph" w:customStyle="1" w:styleId="youthaftbullets">
    <w:name w:val="youth.af.t.bullets"/>
    <w:basedOn w:val="youthaft"/>
    <w:next w:val="youthaffint"/>
    <w:rsid w:val="001316AA"/>
    <w:pPr>
      <w:tabs>
        <w:tab w:val="num" w:pos="360"/>
        <w:tab w:val="left" w:pos="454"/>
      </w:tabs>
      <w:spacing w:before="0" w:after="20"/>
      <w:ind w:left="360" w:hanging="360"/>
    </w:pPr>
  </w:style>
  <w:style w:type="paragraph" w:customStyle="1" w:styleId="youthaf4euro">
    <w:name w:val="youth.af.4.euro"/>
    <w:basedOn w:val="youthaf0part"/>
    <w:rsid w:val="001F1F2B"/>
    <w:pPr>
      <w:jc w:val="center"/>
    </w:pPr>
    <w:rPr>
      <w:sz w:val="18"/>
    </w:rPr>
  </w:style>
  <w:style w:type="paragraph" w:customStyle="1" w:styleId="youthaffright">
    <w:name w:val="youth.af.f.right"/>
    <w:basedOn w:val="youthaff"/>
    <w:rsid w:val="001F1F2B"/>
    <w:pPr>
      <w:ind w:right="142"/>
      <w:jc w:val="right"/>
    </w:pPr>
  </w:style>
  <w:style w:type="paragraph" w:customStyle="1" w:styleId="youthaftitalist">
    <w:name w:val="youth.af.t.ita.list"/>
    <w:basedOn w:val="youthaftita"/>
    <w:rsid w:val="001F1F2B"/>
    <w:pPr>
      <w:tabs>
        <w:tab w:val="clear" w:pos="284"/>
        <w:tab w:val="left" w:pos="425"/>
      </w:tabs>
      <w:ind w:left="425" w:hanging="425"/>
    </w:pPr>
  </w:style>
  <w:style w:type="character" w:styleId="Collegamentoipertestuale">
    <w:name w:val="Hyperlink"/>
    <w:rsid w:val="001F1F2B"/>
    <w:rPr>
      <w:color w:val="0000FF"/>
      <w:u w:val="single"/>
    </w:rPr>
  </w:style>
  <w:style w:type="paragraph" w:customStyle="1" w:styleId="youthafex">
    <w:name w:val="youth.af.ex"/>
    <w:basedOn w:val="youthaft"/>
    <w:rsid w:val="001F1F2B"/>
    <w:pPr>
      <w:keepNext w:val="0"/>
      <w:spacing w:before="40" w:after="40"/>
      <w:jc w:val="both"/>
    </w:pPr>
    <w:rPr>
      <w:sz w:val="16"/>
    </w:rPr>
  </w:style>
  <w:style w:type="paragraph" w:customStyle="1" w:styleId="youthaftcomment">
    <w:name w:val="youth.af.t.comment"/>
    <w:basedOn w:val="youthaft"/>
    <w:rsid w:val="001F1F2B"/>
    <w:rPr>
      <w:i/>
    </w:rPr>
  </w:style>
  <w:style w:type="character" w:styleId="Collegamentovisitato">
    <w:name w:val="FollowedHyperlink"/>
    <w:rsid w:val="001F1F2B"/>
    <w:rPr>
      <w:color w:val="800080"/>
      <w:u w:val="single"/>
    </w:rPr>
  </w:style>
  <w:style w:type="paragraph" w:customStyle="1" w:styleId="Text1">
    <w:name w:val="Text 1"/>
    <w:basedOn w:val="Normale"/>
    <w:rsid w:val="001F1F2B"/>
    <w:pPr>
      <w:spacing w:after="240"/>
      <w:ind w:left="482"/>
      <w:jc w:val="both"/>
    </w:pPr>
    <w:rPr>
      <w:snapToGrid w:val="0"/>
      <w:szCs w:val="20"/>
      <w:lang w:eastAsia="en-US"/>
    </w:rPr>
  </w:style>
  <w:style w:type="paragraph" w:styleId="Puntoelenco2">
    <w:name w:val="List Bullet 2"/>
    <w:basedOn w:val="Normale"/>
    <w:autoRedefine/>
    <w:rsid w:val="001F1F2B"/>
    <w:pPr>
      <w:numPr>
        <w:numId w:val="3"/>
      </w:numPr>
      <w:spacing w:after="240"/>
      <w:jc w:val="both"/>
    </w:pPr>
    <w:rPr>
      <w:snapToGrid w:val="0"/>
      <w:szCs w:val="20"/>
      <w:lang w:eastAsia="en-US"/>
    </w:rPr>
  </w:style>
  <w:style w:type="paragraph" w:styleId="Numeroelenco3">
    <w:name w:val="List Number 3"/>
    <w:basedOn w:val="Normale"/>
    <w:rsid w:val="001F1F2B"/>
    <w:pPr>
      <w:numPr>
        <w:numId w:val="4"/>
      </w:numPr>
      <w:spacing w:after="240"/>
      <w:jc w:val="both"/>
    </w:pPr>
    <w:rPr>
      <w:snapToGrid w:val="0"/>
      <w:szCs w:val="20"/>
      <w:lang w:eastAsia="en-US"/>
    </w:rPr>
  </w:style>
  <w:style w:type="paragraph" w:customStyle="1" w:styleId="ListNumber3Level2">
    <w:name w:val="List Number 3 (Level 2)"/>
    <w:basedOn w:val="Normale"/>
    <w:rsid w:val="001F1F2B"/>
    <w:pPr>
      <w:numPr>
        <w:ilvl w:val="1"/>
        <w:numId w:val="4"/>
      </w:numPr>
      <w:spacing w:after="240"/>
      <w:jc w:val="both"/>
    </w:pPr>
    <w:rPr>
      <w:snapToGrid w:val="0"/>
      <w:szCs w:val="20"/>
      <w:lang w:eastAsia="en-US"/>
    </w:rPr>
  </w:style>
  <w:style w:type="paragraph" w:customStyle="1" w:styleId="ListNumber3Level3">
    <w:name w:val="List Number 3 (Level 3)"/>
    <w:basedOn w:val="Normale"/>
    <w:rsid w:val="001F1F2B"/>
    <w:pPr>
      <w:numPr>
        <w:ilvl w:val="2"/>
        <w:numId w:val="4"/>
      </w:numPr>
      <w:spacing w:after="240"/>
      <w:jc w:val="both"/>
    </w:pPr>
    <w:rPr>
      <w:snapToGrid w:val="0"/>
      <w:szCs w:val="20"/>
      <w:lang w:eastAsia="en-US"/>
    </w:rPr>
  </w:style>
  <w:style w:type="paragraph" w:customStyle="1" w:styleId="ListNumber3Level4">
    <w:name w:val="List Number 3 (Level 4)"/>
    <w:basedOn w:val="Normale"/>
    <w:rsid w:val="001F1F2B"/>
    <w:pPr>
      <w:numPr>
        <w:ilvl w:val="3"/>
        <w:numId w:val="4"/>
      </w:numPr>
      <w:spacing w:after="240"/>
      <w:jc w:val="both"/>
    </w:pPr>
    <w:rPr>
      <w:snapToGrid w:val="0"/>
      <w:szCs w:val="20"/>
      <w:lang w:eastAsia="en-US"/>
    </w:rPr>
  </w:style>
  <w:style w:type="paragraph" w:customStyle="1" w:styleId="1Texte">
    <w:name w:val="1Texte"/>
    <w:basedOn w:val="Normale"/>
    <w:rsid w:val="001F1F2B"/>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paragraph" w:customStyle="1" w:styleId="Copies">
    <w:name w:val="Copies"/>
    <w:basedOn w:val="Normale"/>
    <w:next w:val="Normale"/>
    <w:rsid w:val="001F1F2B"/>
    <w:pPr>
      <w:tabs>
        <w:tab w:val="left" w:pos="2512"/>
        <w:tab w:val="left" w:pos="2762"/>
        <w:tab w:val="left" w:pos="5642"/>
        <w:tab w:val="left" w:pos="6362"/>
        <w:tab w:val="left" w:pos="6720"/>
      </w:tabs>
      <w:spacing w:before="480"/>
      <w:ind w:left="1792" w:hanging="1792"/>
    </w:pPr>
    <w:rPr>
      <w:szCs w:val="20"/>
    </w:rPr>
  </w:style>
  <w:style w:type="paragraph" w:styleId="Data">
    <w:name w:val="Date"/>
    <w:basedOn w:val="Normale"/>
    <w:next w:val="References"/>
    <w:rsid w:val="001F1F2B"/>
    <w:pPr>
      <w:ind w:left="5103" w:right="-567"/>
    </w:pPr>
    <w:rPr>
      <w:szCs w:val="20"/>
    </w:rPr>
  </w:style>
  <w:style w:type="paragraph" w:customStyle="1" w:styleId="References">
    <w:name w:val="References"/>
    <w:basedOn w:val="Normale"/>
    <w:next w:val="Normale"/>
    <w:rsid w:val="001F1F2B"/>
    <w:pPr>
      <w:spacing w:after="240"/>
      <w:ind w:left="5103"/>
    </w:pPr>
    <w:rPr>
      <w:sz w:val="20"/>
      <w:szCs w:val="20"/>
    </w:rPr>
  </w:style>
  <w:style w:type="paragraph" w:customStyle="1" w:styleId="Blockquote">
    <w:name w:val="Blockquote"/>
    <w:basedOn w:val="Normale"/>
    <w:rsid w:val="001F1F2B"/>
    <w:pPr>
      <w:spacing w:before="100" w:after="100"/>
      <w:ind w:left="360" w:right="360"/>
    </w:pPr>
    <w:rPr>
      <w:snapToGrid w:val="0"/>
      <w:szCs w:val="20"/>
      <w:lang w:eastAsia="en-US"/>
    </w:rPr>
  </w:style>
  <w:style w:type="paragraph" w:customStyle="1" w:styleId="NormalH3">
    <w:name w:val="Normal H3"/>
    <w:basedOn w:val="Normale"/>
    <w:rsid w:val="00C04F10"/>
    <w:pPr>
      <w:ind w:left="1418"/>
      <w:jc w:val="both"/>
    </w:pPr>
    <w:rPr>
      <w:lang w:val="en-US"/>
    </w:rPr>
  </w:style>
  <w:style w:type="paragraph" w:styleId="Testofumetto">
    <w:name w:val="Balloon Text"/>
    <w:basedOn w:val="Normale"/>
    <w:semiHidden/>
    <w:rsid w:val="0052078C"/>
    <w:rPr>
      <w:rFonts w:ascii="Tahoma" w:hAnsi="Tahoma" w:cs="Tahoma"/>
      <w:sz w:val="16"/>
      <w:szCs w:val="16"/>
    </w:rPr>
  </w:style>
  <w:style w:type="paragraph" w:styleId="Testonotaapidipagina">
    <w:name w:val="footnote text"/>
    <w:basedOn w:val="Normale"/>
    <w:link w:val="TestonotaapidipaginaCarattere"/>
    <w:rsid w:val="00221116"/>
    <w:rPr>
      <w:sz w:val="20"/>
      <w:szCs w:val="20"/>
    </w:rPr>
  </w:style>
  <w:style w:type="character" w:styleId="Enfasigrassetto">
    <w:name w:val="Strong"/>
    <w:qFormat/>
    <w:rsid w:val="00B85033"/>
    <w:rPr>
      <w:b/>
      <w:bCs/>
    </w:rPr>
  </w:style>
  <w:style w:type="paragraph" w:styleId="NormaleWeb">
    <w:name w:val="Normal (Web)"/>
    <w:basedOn w:val="Normale"/>
    <w:rsid w:val="00B85033"/>
    <w:pPr>
      <w:spacing w:before="100" w:beforeAutospacing="1" w:after="100" w:afterAutospacing="1"/>
    </w:pPr>
  </w:style>
  <w:style w:type="paragraph" w:customStyle="1" w:styleId="Text2">
    <w:name w:val="Text 2"/>
    <w:basedOn w:val="Normale"/>
    <w:rsid w:val="001316AA"/>
    <w:pPr>
      <w:tabs>
        <w:tab w:val="left" w:pos="2161"/>
      </w:tabs>
      <w:spacing w:after="240"/>
      <w:ind w:left="1077"/>
      <w:jc w:val="both"/>
    </w:pPr>
    <w:rPr>
      <w:snapToGrid w:val="0"/>
      <w:szCs w:val="20"/>
      <w:lang w:val="fr-FR" w:eastAsia="en-US"/>
    </w:rPr>
  </w:style>
  <w:style w:type="table" w:styleId="Grigliatabella">
    <w:name w:val="Table Grid"/>
    <w:basedOn w:val="Tabellanormale"/>
    <w:rsid w:val="00D8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C26A65"/>
    <w:rPr>
      <w:b/>
      <w:bCs/>
      <w:kern w:val="36"/>
      <w:sz w:val="48"/>
      <w:szCs w:val="48"/>
    </w:rPr>
  </w:style>
  <w:style w:type="character" w:customStyle="1" w:styleId="hp">
    <w:name w:val="hp"/>
    <w:basedOn w:val="Carpredefinitoparagrafo"/>
    <w:rsid w:val="00C26A65"/>
  </w:style>
  <w:style w:type="character" w:customStyle="1" w:styleId="TestonotaapidipaginaCarattere">
    <w:name w:val="Testo nota a piè di pagina Carattere"/>
    <w:link w:val="Testonotaapidipagina"/>
    <w:rsid w:val="00FF7F09"/>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3950">
      <w:bodyDiv w:val="1"/>
      <w:marLeft w:val="0"/>
      <w:marRight w:val="0"/>
      <w:marTop w:val="0"/>
      <w:marBottom w:val="0"/>
      <w:divBdr>
        <w:top w:val="none" w:sz="0" w:space="0" w:color="auto"/>
        <w:left w:val="none" w:sz="0" w:space="0" w:color="auto"/>
        <w:bottom w:val="none" w:sz="0" w:space="0" w:color="auto"/>
        <w:right w:val="none" w:sz="0" w:space="0" w:color="auto"/>
      </w:divBdr>
    </w:div>
    <w:div w:id="1052266117">
      <w:bodyDiv w:val="1"/>
      <w:marLeft w:val="0"/>
      <w:marRight w:val="0"/>
      <w:marTop w:val="0"/>
      <w:marBottom w:val="0"/>
      <w:divBdr>
        <w:top w:val="none" w:sz="0" w:space="0" w:color="auto"/>
        <w:left w:val="none" w:sz="0" w:space="0" w:color="auto"/>
        <w:bottom w:val="none" w:sz="0" w:space="0" w:color="auto"/>
        <w:right w:val="none" w:sz="0" w:space="0" w:color="auto"/>
      </w:divBdr>
    </w:div>
    <w:div w:id="1686054895">
      <w:bodyDiv w:val="1"/>
      <w:marLeft w:val="0"/>
      <w:marRight w:val="0"/>
      <w:marTop w:val="0"/>
      <w:marBottom w:val="0"/>
      <w:divBdr>
        <w:top w:val="none" w:sz="0" w:space="0" w:color="auto"/>
        <w:left w:val="none" w:sz="0" w:space="0" w:color="auto"/>
        <w:bottom w:val="none" w:sz="0" w:space="0" w:color="auto"/>
        <w:right w:val="none" w:sz="0" w:space="0" w:color="auto"/>
      </w:divBdr>
    </w:div>
    <w:div w:id="1717316993">
      <w:bodyDiv w:val="1"/>
      <w:marLeft w:val="0"/>
      <w:marRight w:val="0"/>
      <w:marTop w:val="0"/>
      <w:marBottom w:val="0"/>
      <w:divBdr>
        <w:top w:val="none" w:sz="0" w:space="0" w:color="auto"/>
        <w:left w:val="none" w:sz="0" w:space="0" w:color="auto"/>
        <w:bottom w:val="none" w:sz="0" w:space="0" w:color="auto"/>
        <w:right w:val="none" w:sz="0" w:space="0" w:color="auto"/>
      </w:divBdr>
    </w:div>
    <w:div w:id="2076010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atorium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onsumatoriumbri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0ECB-5638-4D32-980A-08234E98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7942</Characters>
  <Application>Microsoft Office Word</Application>
  <DocSecurity>0</DocSecurity>
  <Lines>66</Lines>
  <Paragraphs>18</Paragraphs>
  <ScaleCrop>false</ScaleCrop>
  <HeadingPairs>
    <vt:vector size="8" baseType="variant">
      <vt:variant>
        <vt:lpstr>Titolo</vt:lpstr>
      </vt:variant>
      <vt:variant>
        <vt:i4>1</vt:i4>
      </vt:variant>
      <vt:variant>
        <vt:lpstr>Title</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lpstr>
    </vt:vector>
  </TitlesOfParts>
  <Company>NoemaLife S.p.a.</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Damiano Marinelli</cp:lastModifiedBy>
  <cp:revision>2</cp:revision>
  <cp:lastPrinted>2018-03-08T16:11:00Z</cp:lastPrinted>
  <dcterms:created xsi:type="dcterms:W3CDTF">2018-03-09T08:45:00Z</dcterms:created>
  <dcterms:modified xsi:type="dcterms:W3CDTF">2018-03-09T08:45:00Z</dcterms:modified>
</cp:coreProperties>
</file>