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158D73E2" w14:textId="43FAB00B" w:rsidR="00796B4A" w:rsidRDefault="00796B4A" w:rsidP="00842299">
      <w:pPr>
        <w:bidi/>
        <w:jc w:val="center"/>
        <w:rPr>
          <w:rtl/>
        </w:rPr>
      </w:pPr>
    </w:p>
    <w:p w14:paraId="034061D4" w14:textId="23E88919" w:rsidR="00842299" w:rsidRDefault="00842299" w:rsidP="00842299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مشاريع ومبادرات جمعية طلائع فلسطين</w:t>
      </w:r>
    </w:p>
    <w:p w14:paraId="2AE04798" w14:textId="19FEC1DD" w:rsidR="00842299" w:rsidRDefault="00842299" w:rsidP="0084229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المشاريع:</w:t>
      </w:r>
    </w:p>
    <w:tbl>
      <w:tblPr>
        <w:tblStyle w:val="LightList-Accent2"/>
        <w:bidiVisual/>
        <w:tblW w:w="9170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894"/>
        <w:gridCol w:w="3455"/>
        <w:gridCol w:w="3402"/>
        <w:gridCol w:w="1419"/>
      </w:tblGrid>
      <w:tr w:rsidR="00842299" w:rsidRPr="00363B42" w14:paraId="4DF9E348" w14:textId="77777777" w:rsidTr="00E30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shd w:val="clear" w:color="auto" w:fill="538135" w:themeFill="accent6" w:themeFillShade="BF"/>
          </w:tcPr>
          <w:p w14:paraId="6247272F" w14:textId="1C151C16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 w:rsidRPr="00E304C6">
              <w:rPr>
                <w:rFonts w:asciiTheme="minorBidi" w:hAnsiTheme="minorBidi" w:hint="cs"/>
                <w:rtl/>
              </w:rPr>
              <w:t>#</w:t>
            </w:r>
          </w:p>
        </w:tc>
        <w:tc>
          <w:tcPr>
            <w:tcW w:w="3455" w:type="dxa"/>
            <w:shd w:val="clear" w:color="auto" w:fill="538135" w:themeFill="accent6" w:themeFillShade="BF"/>
          </w:tcPr>
          <w:p w14:paraId="5EB712E9" w14:textId="77777777" w:rsidR="00842299" w:rsidRPr="00A31194" w:rsidRDefault="00842299" w:rsidP="00FA1584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3402" w:type="dxa"/>
            <w:shd w:val="clear" w:color="auto" w:fill="538135" w:themeFill="accent6" w:themeFillShade="BF"/>
          </w:tcPr>
          <w:p w14:paraId="305D5082" w14:textId="77777777" w:rsidR="00842299" w:rsidRPr="00A31194" w:rsidRDefault="00842299" w:rsidP="00FA1584">
            <w:pPr>
              <w:tabs>
                <w:tab w:val="right" w:pos="318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الشراكة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14:paraId="06E6593B" w14:textId="77777777" w:rsidR="00842299" w:rsidRPr="00A31194" w:rsidRDefault="00842299" w:rsidP="00FA1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سنة النشاط</w:t>
            </w:r>
          </w:p>
        </w:tc>
      </w:tr>
      <w:tr w:rsidR="00842299" w:rsidRPr="00363B42" w14:paraId="21771E81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06911980" w14:textId="07099CB0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3455" w:type="dxa"/>
          </w:tcPr>
          <w:p w14:paraId="078BFCE6" w14:textId="6BA2D2A6" w:rsidR="00842299" w:rsidRPr="00A31194" w:rsidRDefault="00F1234D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 w:cs="Arial"/>
                <w:sz w:val="24"/>
                <w:szCs w:val="24"/>
                <w:rtl/>
              </w:rPr>
              <w:t>مشروع أنا ديمقراطي</w:t>
            </w:r>
          </w:p>
        </w:tc>
        <w:tc>
          <w:tcPr>
            <w:tcW w:w="3402" w:type="dxa"/>
          </w:tcPr>
          <w:p w14:paraId="2071BC47" w14:textId="78AA6081" w:rsidR="00842299" w:rsidRPr="00A31194" w:rsidRDefault="00F1234D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 w:cs="Arial"/>
                <w:sz w:val="24"/>
                <w:szCs w:val="24"/>
                <w:rtl/>
              </w:rPr>
              <w:t>لجنة الانتخابات المركزية</w:t>
            </w:r>
          </w:p>
        </w:tc>
        <w:tc>
          <w:tcPr>
            <w:tcW w:w="1419" w:type="dxa"/>
          </w:tcPr>
          <w:p w14:paraId="4650B686" w14:textId="414A445C" w:rsidR="00842299" w:rsidRPr="00A31194" w:rsidRDefault="00F1234D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/>
                <w:sz w:val="24"/>
                <w:szCs w:val="24"/>
              </w:rPr>
              <w:t>2022</w:t>
            </w:r>
          </w:p>
        </w:tc>
      </w:tr>
      <w:tr w:rsidR="00F1234D" w:rsidRPr="00363B42" w14:paraId="6169D69B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05FBC39B" w14:textId="16CCC7BC" w:rsidR="00F1234D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3455" w:type="dxa"/>
          </w:tcPr>
          <w:p w14:paraId="268BD592" w14:textId="5AC804AA" w:rsidR="00F1234D" w:rsidRPr="00A31194" w:rsidRDefault="00F1234D" w:rsidP="00F12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 w:cs="Arial"/>
                <w:sz w:val="24"/>
                <w:szCs w:val="24"/>
                <w:rtl/>
              </w:rPr>
              <w:t>مشروع قسائم شرائية</w:t>
            </w:r>
          </w:p>
        </w:tc>
        <w:tc>
          <w:tcPr>
            <w:tcW w:w="3402" w:type="dxa"/>
          </w:tcPr>
          <w:p w14:paraId="5D8D1338" w14:textId="01DB05F2" w:rsidR="00F1234D" w:rsidRPr="00F1234D" w:rsidRDefault="00F1234D" w:rsidP="00F12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 w:cs="Arial"/>
                <w:sz w:val="24"/>
                <w:szCs w:val="24"/>
                <w:rtl/>
              </w:rPr>
              <w:t>جمعية إغاثة أطفال غزة</w:t>
            </w:r>
          </w:p>
        </w:tc>
        <w:tc>
          <w:tcPr>
            <w:tcW w:w="1419" w:type="dxa"/>
          </w:tcPr>
          <w:p w14:paraId="08272958" w14:textId="592D4F9E" w:rsidR="00F1234D" w:rsidRPr="00F1234D" w:rsidRDefault="00F1234D" w:rsidP="00F12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 w:cs="Arial"/>
                <w:sz w:val="24"/>
                <w:szCs w:val="24"/>
              </w:rPr>
              <w:t>2022</w:t>
            </w:r>
          </w:p>
        </w:tc>
      </w:tr>
      <w:tr w:rsidR="00F1234D" w:rsidRPr="00363B42" w14:paraId="5B77BA10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5E79A3DC" w14:textId="491728D3" w:rsidR="00F1234D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3455" w:type="dxa"/>
          </w:tcPr>
          <w:p w14:paraId="7B901891" w14:textId="093F65EC" w:rsidR="00F1234D" w:rsidRPr="00A31194" w:rsidRDefault="00F1234D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 w:cs="Arial"/>
                <w:sz w:val="24"/>
                <w:szCs w:val="24"/>
                <w:rtl/>
              </w:rPr>
              <w:t>مشروع الإنارة الآمنة</w:t>
            </w:r>
          </w:p>
        </w:tc>
        <w:tc>
          <w:tcPr>
            <w:tcW w:w="3402" w:type="dxa"/>
          </w:tcPr>
          <w:p w14:paraId="620B7739" w14:textId="51C658D2" w:rsidR="00F1234D" w:rsidRPr="00A31194" w:rsidRDefault="00F1234D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 w:cs="Arial"/>
                <w:sz w:val="24"/>
                <w:szCs w:val="24"/>
                <w:rtl/>
              </w:rPr>
              <w:t>جمعية إغاثة أطفال غزة</w:t>
            </w:r>
          </w:p>
        </w:tc>
        <w:tc>
          <w:tcPr>
            <w:tcW w:w="1419" w:type="dxa"/>
          </w:tcPr>
          <w:p w14:paraId="6CE9ABFB" w14:textId="5A3EB1C2" w:rsidR="00F1234D" w:rsidRPr="00A31194" w:rsidRDefault="00F1234D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2022</w:t>
            </w:r>
          </w:p>
        </w:tc>
      </w:tr>
      <w:tr w:rsidR="00F1234D" w:rsidRPr="00363B42" w14:paraId="6A9C6C8E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6468F37D" w14:textId="188602F7" w:rsidR="00F1234D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3455" w:type="dxa"/>
          </w:tcPr>
          <w:p w14:paraId="2951EF5C" w14:textId="03579FE5" w:rsidR="00F1234D" w:rsidRPr="00F1234D" w:rsidRDefault="0095219B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95219B">
              <w:rPr>
                <w:rFonts w:asciiTheme="minorBidi" w:hAnsiTheme="minorBidi" w:cs="Arial"/>
                <w:sz w:val="24"/>
                <w:szCs w:val="24"/>
                <w:rtl/>
              </w:rPr>
              <w:t>مشروع دعم الأيتام في غزة</w:t>
            </w:r>
          </w:p>
        </w:tc>
        <w:tc>
          <w:tcPr>
            <w:tcW w:w="3402" w:type="dxa"/>
          </w:tcPr>
          <w:p w14:paraId="475853F2" w14:textId="45C4257D" w:rsidR="00F1234D" w:rsidRPr="00F1234D" w:rsidRDefault="0095219B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الأونروا</w:t>
            </w:r>
          </w:p>
        </w:tc>
        <w:tc>
          <w:tcPr>
            <w:tcW w:w="1419" w:type="dxa"/>
          </w:tcPr>
          <w:p w14:paraId="2299353F" w14:textId="38956E3E" w:rsidR="00F1234D" w:rsidRDefault="0095219B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2022</w:t>
            </w:r>
          </w:p>
        </w:tc>
      </w:tr>
      <w:tr w:rsidR="00F1234D" w:rsidRPr="00363B42" w14:paraId="05535648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6375F68E" w14:textId="682C8F2D" w:rsidR="00F1234D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3455" w:type="dxa"/>
          </w:tcPr>
          <w:p w14:paraId="3F809920" w14:textId="1CDF3902" w:rsidR="00F1234D" w:rsidRPr="00A31194" w:rsidRDefault="00F1234D" w:rsidP="00F12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بدائل العنف الاجتماعي</w:t>
            </w:r>
          </w:p>
        </w:tc>
        <w:tc>
          <w:tcPr>
            <w:tcW w:w="3402" w:type="dxa"/>
          </w:tcPr>
          <w:p w14:paraId="437F3DE9" w14:textId="3A9AB641" w:rsidR="00F1234D" w:rsidRPr="00A31194" w:rsidRDefault="00F1234D" w:rsidP="00F12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جمعية المتحدين الثقافية الاجتماعية</w:t>
            </w:r>
          </w:p>
        </w:tc>
        <w:tc>
          <w:tcPr>
            <w:tcW w:w="1419" w:type="dxa"/>
          </w:tcPr>
          <w:p w14:paraId="0376F2F5" w14:textId="5C4EA741" w:rsidR="00F1234D" w:rsidRPr="00A31194" w:rsidRDefault="00F1234D" w:rsidP="00F12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2021</w:t>
            </w:r>
          </w:p>
        </w:tc>
      </w:tr>
      <w:tr w:rsidR="00842299" w:rsidRPr="00363B42" w14:paraId="5B4F5B92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71D9FCF3" w14:textId="107D9C33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3455" w:type="dxa"/>
          </w:tcPr>
          <w:p w14:paraId="52C9D80F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قصص فلسطينية(إنتاج فيلم)</w:t>
            </w:r>
          </w:p>
        </w:tc>
        <w:tc>
          <w:tcPr>
            <w:tcW w:w="3402" w:type="dxa"/>
          </w:tcPr>
          <w:p w14:paraId="247292F0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مركز بديل</w:t>
            </w:r>
          </w:p>
        </w:tc>
        <w:tc>
          <w:tcPr>
            <w:tcW w:w="1419" w:type="dxa"/>
          </w:tcPr>
          <w:p w14:paraId="5A7BD2B5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2020</w:t>
            </w:r>
          </w:p>
        </w:tc>
      </w:tr>
      <w:tr w:rsidR="00842299" w:rsidRPr="00363B42" w14:paraId="2484CACA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0E78C682" w14:textId="3DDE04C1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3455" w:type="dxa"/>
          </w:tcPr>
          <w:p w14:paraId="4A64343B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تعليمي -مستقبلي</w:t>
            </w:r>
          </w:p>
        </w:tc>
        <w:tc>
          <w:tcPr>
            <w:tcW w:w="3402" w:type="dxa"/>
          </w:tcPr>
          <w:p w14:paraId="01348E75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مؤسسة إنقاذ الطفل فلسطين</w:t>
            </w:r>
          </w:p>
        </w:tc>
        <w:tc>
          <w:tcPr>
            <w:tcW w:w="1419" w:type="dxa"/>
          </w:tcPr>
          <w:p w14:paraId="5849DBDE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2020</w:t>
            </w:r>
          </w:p>
        </w:tc>
      </w:tr>
      <w:tr w:rsidR="00842299" w:rsidRPr="00363B42" w14:paraId="4DDF45AD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15645EFC" w14:textId="09692ABF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3455" w:type="dxa"/>
          </w:tcPr>
          <w:p w14:paraId="469C947B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حياة</w:t>
            </w:r>
          </w:p>
        </w:tc>
        <w:tc>
          <w:tcPr>
            <w:tcW w:w="3402" w:type="dxa"/>
          </w:tcPr>
          <w:p w14:paraId="7FF90F97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مركز شؤون المرأة</w:t>
            </w:r>
          </w:p>
        </w:tc>
        <w:tc>
          <w:tcPr>
            <w:tcW w:w="1419" w:type="dxa"/>
          </w:tcPr>
          <w:p w14:paraId="10D81D0D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2020/2021</w:t>
            </w:r>
          </w:p>
        </w:tc>
      </w:tr>
      <w:tr w:rsidR="00842299" w:rsidRPr="00363B42" w14:paraId="3B248327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0980E268" w14:textId="22999191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3455" w:type="dxa"/>
          </w:tcPr>
          <w:p w14:paraId="307A5A1E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أصوات من أجل التغيير</w:t>
            </w:r>
          </w:p>
        </w:tc>
        <w:tc>
          <w:tcPr>
            <w:tcW w:w="3402" w:type="dxa"/>
          </w:tcPr>
          <w:p w14:paraId="60DFFC6D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مركز هدف لحقوق الإنسان</w:t>
            </w:r>
          </w:p>
        </w:tc>
        <w:tc>
          <w:tcPr>
            <w:tcW w:w="1419" w:type="dxa"/>
          </w:tcPr>
          <w:p w14:paraId="0BE3BF09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2019</w:t>
            </w:r>
          </w:p>
        </w:tc>
      </w:tr>
      <w:tr w:rsidR="00842299" w:rsidRPr="00363B42" w14:paraId="15E1D5E6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02C84291" w14:textId="511A6434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3455" w:type="dxa"/>
          </w:tcPr>
          <w:p w14:paraId="57AE6E85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تعلم</w:t>
            </w:r>
          </w:p>
        </w:tc>
        <w:tc>
          <w:tcPr>
            <w:tcW w:w="3402" w:type="dxa"/>
          </w:tcPr>
          <w:p w14:paraId="59D2C6D9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جمعية يبوس الخيرية</w:t>
            </w:r>
          </w:p>
        </w:tc>
        <w:tc>
          <w:tcPr>
            <w:tcW w:w="1419" w:type="dxa"/>
          </w:tcPr>
          <w:p w14:paraId="06235E35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2019</w:t>
            </w:r>
          </w:p>
        </w:tc>
      </w:tr>
      <w:tr w:rsidR="00842299" w:rsidRPr="00363B42" w14:paraId="59E4E92F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13D78657" w14:textId="19423B16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3455" w:type="dxa"/>
          </w:tcPr>
          <w:p w14:paraId="4E496A68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لحوم أضاحي</w:t>
            </w:r>
          </w:p>
        </w:tc>
        <w:tc>
          <w:tcPr>
            <w:tcW w:w="3402" w:type="dxa"/>
          </w:tcPr>
          <w:p w14:paraId="7183F776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جمعية أصدقاء بلا حدود</w:t>
            </w:r>
          </w:p>
        </w:tc>
        <w:tc>
          <w:tcPr>
            <w:tcW w:w="1419" w:type="dxa"/>
          </w:tcPr>
          <w:p w14:paraId="6EB96858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2019</w:t>
            </w:r>
          </w:p>
        </w:tc>
      </w:tr>
      <w:tr w:rsidR="00842299" w:rsidRPr="00363B42" w14:paraId="0D3A97D3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3DD29B99" w14:textId="0FB0DF42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3455" w:type="dxa"/>
          </w:tcPr>
          <w:p w14:paraId="53A80928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صوت الطلائع يعلو</w:t>
            </w:r>
          </w:p>
        </w:tc>
        <w:tc>
          <w:tcPr>
            <w:tcW w:w="3402" w:type="dxa"/>
          </w:tcPr>
          <w:p w14:paraId="707435CB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جمعية إنقاذ المستقبل الشبابي</w:t>
            </w:r>
          </w:p>
        </w:tc>
        <w:tc>
          <w:tcPr>
            <w:tcW w:w="1419" w:type="dxa"/>
          </w:tcPr>
          <w:p w14:paraId="3540AD06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2018/2019</w:t>
            </w:r>
          </w:p>
        </w:tc>
      </w:tr>
      <w:tr w:rsidR="00842299" w:rsidRPr="00363B42" w14:paraId="64FD1C21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1BDF288F" w14:textId="1807DA3B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3455" w:type="dxa"/>
          </w:tcPr>
          <w:p w14:paraId="5B23C48C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المشاركة المدنية للشباب</w:t>
            </w:r>
          </w:p>
        </w:tc>
        <w:tc>
          <w:tcPr>
            <w:tcW w:w="3402" w:type="dxa"/>
          </w:tcPr>
          <w:p w14:paraId="06381D75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الاتحاد العام للمراكز الثقافية</w:t>
            </w:r>
          </w:p>
        </w:tc>
        <w:tc>
          <w:tcPr>
            <w:tcW w:w="1419" w:type="dxa"/>
          </w:tcPr>
          <w:p w14:paraId="31CEC8E1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2018/2019</w:t>
            </w:r>
          </w:p>
        </w:tc>
      </w:tr>
      <w:tr w:rsidR="00842299" w:rsidRPr="00363B42" w14:paraId="63AE3CF0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5D2D0743" w14:textId="79217432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</w:t>
            </w:r>
          </w:p>
        </w:tc>
        <w:tc>
          <w:tcPr>
            <w:tcW w:w="3455" w:type="dxa"/>
          </w:tcPr>
          <w:p w14:paraId="237C770C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تشغيل الخريجين</w:t>
            </w:r>
          </w:p>
        </w:tc>
        <w:tc>
          <w:tcPr>
            <w:tcW w:w="3402" w:type="dxa"/>
          </w:tcPr>
          <w:p w14:paraId="78EFDBCD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الإغاثة الإسلامية /الإغاثة الكاثولوكية</w:t>
            </w:r>
          </w:p>
        </w:tc>
        <w:tc>
          <w:tcPr>
            <w:tcW w:w="1419" w:type="dxa"/>
          </w:tcPr>
          <w:p w14:paraId="24D03C83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2017</w:t>
            </w:r>
          </w:p>
        </w:tc>
      </w:tr>
      <w:tr w:rsidR="00842299" w:rsidRPr="00363B42" w14:paraId="050046F1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2E64AABD" w14:textId="546B4440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15</w:t>
            </w:r>
          </w:p>
        </w:tc>
        <w:tc>
          <w:tcPr>
            <w:tcW w:w="3455" w:type="dxa"/>
          </w:tcPr>
          <w:p w14:paraId="66F6EF8C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طلائع غزة يرسمون المستقبل</w:t>
            </w:r>
          </w:p>
        </w:tc>
        <w:tc>
          <w:tcPr>
            <w:tcW w:w="3402" w:type="dxa"/>
          </w:tcPr>
          <w:p w14:paraId="2A50B45D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مؤسسة انقاذ المستقبل الشبابي</w:t>
            </w:r>
          </w:p>
        </w:tc>
        <w:tc>
          <w:tcPr>
            <w:tcW w:w="1419" w:type="dxa"/>
          </w:tcPr>
          <w:p w14:paraId="752419D7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2017</w:t>
            </w:r>
          </w:p>
        </w:tc>
      </w:tr>
      <w:tr w:rsidR="00842299" w:rsidRPr="00363B42" w14:paraId="31F5D69D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76AE4C83" w14:textId="7F5DB303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</w:t>
            </w:r>
          </w:p>
        </w:tc>
        <w:tc>
          <w:tcPr>
            <w:tcW w:w="3455" w:type="dxa"/>
          </w:tcPr>
          <w:p w14:paraId="17BA29F0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طلائع غزة يصنعون الفرق</w:t>
            </w:r>
          </w:p>
        </w:tc>
        <w:tc>
          <w:tcPr>
            <w:tcW w:w="3402" w:type="dxa"/>
          </w:tcPr>
          <w:p w14:paraId="5BE7A8D6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مؤسسة انقاذ المستقبل الشبابي</w:t>
            </w:r>
          </w:p>
        </w:tc>
        <w:tc>
          <w:tcPr>
            <w:tcW w:w="1419" w:type="dxa"/>
          </w:tcPr>
          <w:p w14:paraId="614512F9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2015</w:t>
            </w:r>
          </w:p>
        </w:tc>
      </w:tr>
      <w:tr w:rsidR="00842299" w:rsidRPr="00363B42" w14:paraId="6CD76283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3F371E0D" w14:textId="27415261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17</w:t>
            </w:r>
          </w:p>
        </w:tc>
        <w:tc>
          <w:tcPr>
            <w:tcW w:w="3455" w:type="dxa"/>
          </w:tcPr>
          <w:p w14:paraId="4088AA78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التعليم المساند</w:t>
            </w:r>
          </w:p>
        </w:tc>
        <w:tc>
          <w:tcPr>
            <w:tcW w:w="3402" w:type="dxa"/>
          </w:tcPr>
          <w:p w14:paraId="56009DF3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جمعية الفخاري للتنمية الريفية</w:t>
            </w:r>
          </w:p>
        </w:tc>
        <w:tc>
          <w:tcPr>
            <w:tcW w:w="1419" w:type="dxa"/>
          </w:tcPr>
          <w:p w14:paraId="70B863BE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2010</w:t>
            </w:r>
          </w:p>
        </w:tc>
      </w:tr>
      <w:tr w:rsidR="00842299" w:rsidRPr="00363B42" w14:paraId="1AD7EF07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1DEB2A69" w14:textId="3B99EBB1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18</w:t>
            </w:r>
          </w:p>
        </w:tc>
        <w:tc>
          <w:tcPr>
            <w:tcW w:w="3455" w:type="dxa"/>
          </w:tcPr>
          <w:p w14:paraId="61C6CA7F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تعزيز المشاركة الشبابية</w:t>
            </w:r>
          </w:p>
        </w:tc>
        <w:tc>
          <w:tcPr>
            <w:tcW w:w="3402" w:type="dxa"/>
          </w:tcPr>
          <w:p w14:paraId="22534780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أوبك (الصندوق العربي لإنماء الاجتماعي</w:t>
            </w:r>
          </w:p>
        </w:tc>
        <w:tc>
          <w:tcPr>
            <w:tcW w:w="1419" w:type="dxa"/>
          </w:tcPr>
          <w:p w14:paraId="6FEAB969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2010</w:t>
            </w:r>
          </w:p>
        </w:tc>
      </w:tr>
      <w:tr w:rsidR="00842299" w:rsidRPr="00363B42" w14:paraId="2B9FA64D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68F99903" w14:textId="141DF812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19</w:t>
            </w:r>
          </w:p>
        </w:tc>
        <w:tc>
          <w:tcPr>
            <w:tcW w:w="3455" w:type="dxa"/>
          </w:tcPr>
          <w:p w14:paraId="4A6FEE24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التقليل من خطر الأمية</w:t>
            </w:r>
          </w:p>
        </w:tc>
        <w:tc>
          <w:tcPr>
            <w:tcW w:w="3402" w:type="dxa"/>
          </w:tcPr>
          <w:p w14:paraId="430FC40E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المركز الفلسطيني للديمقراطية وحل النزاعات</w:t>
            </w:r>
          </w:p>
        </w:tc>
        <w:tc>
          <w:tcPr>
            <w:tcW w:w="1419" w:type="dxa"/>
          </w:tcPr>
          <w:p w14:paraId="4EE112EB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2010</w:t>
            </w:r>
          </w:p>
        </w:tc>
      </w:tr>
      <w:tr w:rsidR="00842299" w:rsidRPr="00363B42" w14:paraId="05ECFC27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26BBA527" w14:textId="2FD029F1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20</w:t>
            </w:r>
          </w:p>
        </w:tc>
        <w:tc>
          <w:tcPr>
            <w:tcW w:w="3455" w:type="dxa"/>
          </w:tcPr>
          <w:p w14:paraId="07BB8018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خلق فرص عمل</w:t>
            </w:r>
          </w:p>
        </w:tc>
        <w:tc>
          <w:tcPr>
            <w:tcW w:w="3402" w:type="dxa"/>
          </w:tcPr>
          <w:p w14:paraId="3F2DD1AA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الإغاثة والتنمية الدولية</w:t>
            </w:r>
          </w:p>
        </w:tc>
        <w:tc>
          <w:tcPr>
            <w:tcW w:w="1419" w:type="dxa"/>
          </w:tcPr>
          <w:p w14:paraId="5BD14265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2010</w:t>
            </w:r>
          </w:p>
        </w:tc>
      </w:tr>
      <w:tr w:rsidR="00842299" w:rsidRPr="00363B42" w14:paraId="2D2DAAE5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6F922760" w14:textId="0D0BBF1F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21</w:t>
            </w:r>
          </w:p>
        </w:tc>
        <w:tc>
          <w:tcPr>
            <w:tcW w:w="3455" w:type="dxa"/>
          </w:tcPr>
          <w:p w14:paraId="54FD8B74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في غزة نتعلم</w:t>
            </w:r>
          </w:p>
        </w:tc>
        <w:tc>
          <w:tcPr>
            <w:tcW w:w="3402" w:type="dxa"/>
          </w:tcPr>
          <w:p w14:paraId="1DDBCB77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مؤسسة تامر</w:t>
            </w:r>
          </w:p>
        </w:tc>
        <w:tc>
          <w:tcPr>
            <w:tcW w:w="1419" w:type="dxa"/>
          </w:tcPr>
          <w:p w14:paraId="14196468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2010</w:t>
            </w:r>
          </w:p>
        </w:tc>
      </w:tr>
      <w:tr w:rsidR="00842299" w:rsidRPr="00363B42" w14:paraId="4DA2A1B7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4C01E71C" w14:textId="6DB6BF5B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22</w:t>
            </w:r>
          </w:p>
        </w:tc>
        <w:tc>
          <w:tcPr>
            <w:tcW w:w="3455" w:type="dxa"/>
          </w:tcPr>
          <w:p w14:paraId="000C07CD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تطوير الصغيرة ومحو الأمية المالية</w:t>
            </w:r>
          </w:p>
        </w:tc>
        <w:tc>
          <w:tcPr>
            <w:tcW w:w="3402" w:type="dxa"/>
          </w:tcPr>
          <w:p w14:paraId="6893E2CA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مؤسسة إنقاذ الطفل الدولية</w:t>
            </w:r>
          </w:p>
        </w:tc>
        <w:tc>
          <w:tcPr>
            <w:tcW w:w="1419" w:type="dxa"/>
          </w:tcPr>
          <w:p w14:paraId="0C705CBE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2010</w:t>
            </w:r>
          </w:p>
        </w:tc>
      </w:tr>
      <w:tr w:rsidR="00842299" w:rsidRPr="00363B42" w14:paraId="15034900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7322C843" w14:textId="78556B6E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23</w:t>
            </w:r>
          </w:p>
        </w:tc>
        <w:tc>
          <w:tcPr>
            <w:tcW w:w="3455" w:type="dxa"/>
          </w:tcPr>
          <w:p w14:paraId="1869A9EE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صوت الشباب يعلو</w:t>
            </w:r>
          </w:p>
        </w:tc>
        <w:tc>
          <w:tcPr>
            <w:tcW w:w="3402" w:type="dxa"/>
          </w:tcPr>
          <w:p w14:paraId="28A8BF0B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خدمات الإغاثة الكاثولكية</w:t>
            </w:r>
          </w:p>
        </w:tc>
        <w:tc>
          <w:tcPr>
            <w:tcW w:w="1419" w:type="dxa"/>
          </w:tcPr>
          <w:p w14:paraId="6CB5C995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2008</w:t>
            </w:r>
          </w:p>
        </w:tc>
      </w:tr>
      <w:tr w:rsidR="00842299" w:rsidRPr="00363B42" w14:paraId="7361F275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3A143FD2" w14:textId="363B40D4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24</w:t>
            </w:r>
          </w:p>
        </w:tc>
        <w:tc>
          <w:tcPr>
            <w:tcW w:w="3455" w:type="dxa"/>
          </w:tcPr>
          <w:p w14:paraId="35E12552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الألعاب الصيفية</w:t>
            </w:r>
          </w:p>
        </w:tc>
        <w:tc>
          <w:tcPr>
            <w:tcW w:w="3402" w:type="dxa"/>
          </w:tcPr>
          <w:p w14:paraId="19617FF3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الأنروا</w:t>
            </w:r>
          </w:p>
        </w:tc>
        <w:tc>
          <w:tcPr>
            <w:tcW w:w="1419" w:type="dxa"/>
          </w:tcPr>
          <w:p w14:paraId="4C7659DB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2008</w:t>
            </w:r>
          </w:p>
        </w:tc>
      </w:tr>
      <w:tr w:rsidR="00842299" w:rsidRPr="00363B42" w14:paraId="386E5E94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0F9F72C9" w14:textId="2CA4F67B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25</w:t>
            </w:r>
          </w:p>
        </w:tc>
        <w:tc>
          <w:tcPr>
            <w:tcW w:w="3455" w:type="dxa"/>
          </w:tcPr>
          <w:p w14:paraId="73033B4B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الكتابة الإبداعية والفن المسرحي</w:t>
            </w:r>
          </w:p>
        </w:tc>
        <w:tc>
          <w:tcPr>
            <w:tcW w:w="3402" w:type="dxa"/>
          </w:tcPr>
          <w:p w14:paraId="5E06A7E0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مؤسسة تامر للتعليم المجتمعي</w:t>
            </w:r>
          </w:p>
        </w:tc>
        <w:tc>
          <w:tcPr>
            <w:tcW w:w="1419" w:type="dxa"/>
          </w:tcPr>
          <w:p w14:paraId="4063317D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2008</w:t>
            </w:r>
          </w:p>
        </w:tc>
      </w:tr>
      <w:tr w:rsidR="00842299" w:rsidRPr="00363B42" w14:paraId="57A11BD7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7D2F2941" w14:textId="79BBE695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26</w:t>
            </w:r>
          </w:p>
        </w:tc>
        <w:tc>
          <w:tcPr>
            <w:tcW w:w="3455" w:type="dxa"/>
          </w:tcPr>
          <w:p w14:paraId="154EAC7C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مبادرة حماية الطفولة</w:t>
            </w:r>
          </w:p>
        </w:tc>
        <w:tc>
          <w:tcPr>
            <w:tcW w:w="3402" w:type="dxa"/>
          </w:tcPr>
          <w:p w14:paraId="063BCCEB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المركز الفلسطيني للديمقراطية وحل النزاعات</w:t>
            </w:r>
          </w:p>
        </w:tc>
        <w:tc>
          <w:tcPr>
            <w:tcW w:w="1419" w:type="dxa"/>
          </w:tcPr>
          <w:p w14:paraId="3F310BDE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2007</w:t>
            </w:r>
          </w:p>
        </w:tc>
      </w:tr>
      <w:tr w:rsidR="00842299" w:rsidRPr="00363B42" w14:paraId="5E584DC9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5AB5D8ED" w14:textId="1D82FFA1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27</w:t>
            </w:r>
          </w:p>
        </w:tc>
        <w:tc>
          <w:tcPr>
            <w:tcW w:w="3455" w:type="dxa"/>
          </w:tcPr>
          <w:p w14:paraId="0D4FE36D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المركب الثقافي العائم</w:t>
            </w:r>
          </w:p>
        </w:tc>
        <w:tc>
          <w:tcPr>
            <w:tcW w:w="3402" w:type="dxa"/>
          </w:tcPr>
          <w:p w14:paraId="4CD49295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جمعية الثقافة والفكر الحر</w:t>
            </w:r>
          </w:p>
        </w:tc>
        <w:tc>
          <w:tcPr>
            <w:tcW w:w="1419" w:type="dxa"/>
          </w:tcPr>
          <w:p w14:paraId="12082AA2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2006</w:t>
            </w:r>
          </w:p>
        </w:tc>
      </w:tr>
      <w:tr w:rsidR="00842299" w:rsidRPr="00363B42" w14:paraId="181137C1" w14:textId="77777777" w:rsidTr="00E3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7CACF60D" w14:textId="1551AD41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28</w:t>
            </w:r>
          </w:p>
        </w:tc>
        <w:tc>
          <w:tcPr>
            <w:tcW w:w="3455" w:type="dxa"/>
          </w:tcPr>
          <w:p w14:paraId="12684F5B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ساحات لعب امن للأطفال</w:t>
            </w:r>
          </w:p>
        </w:tc>
        <w:tc>
          <w:tcPr>
            <w:tcW w:w="3402" w:type="dxa"/>
          </w:tcPr>
          <w:p w14:paraId="46B908A3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يونسيف</w:t>
            </w:r>
          </w:p>
        </w:tc>
        <w:tc>
          <w:tcPr>
            <w:tcW w:w="1419" w:type="dxa"/>
          </w:tcPr>
          <w:p w14:paraId="438D1FFE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2006</w:t>
            </w:r>
          </w:p>
        </w:tc>
      </w:tr>
      <w:tr w:rsidR="00842299" w:rsidRPr="00363B42" w14:paraId="71D32190" w14:textId="77777777" w:rsidTr="00E30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6794B0D7" w14:textId="658EF23D" w:rsidR="00842299" w:rsidRPr="00E304C6" w:rsidRDefault="00E304C6" w:rsidP="00E304C6">
            <w:pPr>
              <w:bidi/>
              <w:ind w:left="36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29</w:t>
            </w:r>
          </w:p>
        </w:tc>
        <w:tc>
          <w:tcPr>
            <w:tcW w:w="3455" w:type="dxa"/>
          </w:tcPr>
          <w:p w14:paraId="4E511E1E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مشروع ملتقى الطلائع الثقافي والترفيهي</w:t>
            </w:r>
          </w:p>
        </w:tc>
        <w:tc>
          <w:tcPr>
            <w:tcW w:w="3402" w:type="dxa"/>
          </w:tcPr>
          <w:p w14:paraId="18FD41F6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ناشد</w:t>
            </w:r>
          </w:p>
        </w:tc>
        <w:tc>
          <w:tcPr>
            <w:tcW w:w="1419" w:type="dxa"/>
          </w:tcPr>
          <w:p w14:paraId="46D844C5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2006</w:t>
            </w:r>
          </w:p>
        </w:tc>
      </w:tr>
    </w:tbl>
    <w:p w14:paraId="767243C0" w14:textId="5E78F1BE" w:rsidR="00842299" w:rsidRDefault="00842299" w:rsidP="00842299">
      <w:pPr>
        <w:bidi/>
        <w:rPr>
          <w:b/>
          <w:bCs/>
          <w:sz w:val="28"/>
          <w:szCs w:val="28"/>
          <w:rtl/>
        </w:rPr>
      </w:pPr>
    </w:p>
    <w:p w14:paraId="2B48CCFC" w14:textId="77777777" w:rsidR="00842299" w:rsidRDefault="00842299" w:rsidP="00842299">
      <w:pPr>
        <w:bidi/>
        <w:rPr>
          <w:b/>
          <w:bCs/>
          <w:sz w:val="28"/>
          <w:szCs w:val="28"/>
          <w:rtl/>
        </w:rPr>
      </w:pPr>
    </w:p>
    <w:p w14:paraId="6B32836F" w14:textId="77777777" w:rsidR="00842299" w:rsidRDefault="00842299" w:rsidP="00842299">
      <w:pPr>
        <w:bidi/>
        <w:rPr>
          <w:b/>
          <w:bCs/>
          <w:sz w:val="28"/>
          <w:szCs w:val="28"/>
          <w:rtl/>
        </w:rPr>
      </w:pPr>
    </w:p>
    <w:p w14:paraId="60DEDE96" w14:textId="22ECA2E9" w:rsidR="00842299" w:rsidRDefault="00842299" w:rsidP="0084229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المبادرات:</w:t>
      </w:r>
    </w:p>
    <w:tbl>
      <w:tblPr>
        <w:tblStyle w:val="LightList-Accent2"/>
        <w:bidiVisual/>
        <w:tblW w:w="8840" w:type="dxa"/>
        <w:tblLook w:val="04A0" w:firstRow="1" w:lastRow="0" w:firstColumn="1" w:lastColumn="0" w:noHBand="0" w:noVBand="1"/>
      </w:tblPr>
      <w:tblGrid>
        <w:gridCol w:w="350"/>
        <w:gridCol w:w="4720"/>
        <w:gridCol w:w="2352"/>
        <w:gridCol w:w="1418"/>
      </w:tblGrid>
      <w:tr w:rsidR="00842299" w:rsidRPr="00363B42" w14:paraId="529D0FB8" w14:textId="77777777" w:rsidTr="00F12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shd w:val="clear" w:color="auto" w:fill="538135" w:themeFill="accent6" w:themeFillShade="BF"/>
          </w:tcPr>
          <w:p w14:paraId="43556F28" w14:textId="77777777" w:rsidR="00842299" w:rsidRPr="00A31194" w:rsidRDefault="00842299" w:rsidP="00FA158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</w:t>
            </w:r>
          </w:p>
        </w:tc>
        <w:tc>
          <w:tcPr>
            <w:tcW w:w="4720" w:type="dxa"/>
            <w:shd w:val="clear" w:color="auto" w:fill="538135" w:themeFill="accent6" w:themeFillShade="BF"/>
          </w:tcPr>
          <w:p w14:paraId="3F96327D" w14:textId="77777777" w:rsidR="00842299" w:rsidRPr="00A31194" w:rsidRDefault="00842299" w:rsidP="00FA1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اسم المبادرة</w:t>
            </w:r>
          </w:p>
        </w:tc>
        <w:tc>
          <w:tcPr>
            <w:tcW w:w="2352" w:type="dxa"/>
            <w:shd w:val="clear" w:color="auto" w:fill="538135" w:themeFill="accent6" w:themeFillShade="BF"/>
          </w:tcPr>
          <w:p w14:paraId="001BC0E7" w14:textId="77777777" w:rsidR="00842299" w:rsidRPr="00A31194" w:rsidRDefault="00842299" w:rsidP="00FA1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الشراكة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3C40914" w14:textId="77777777" w:rsidR="00842299" w:rsidRPr="00A31194" w:rsidRDefault="00842299" w:rsidP="00FA1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سنة النشاط</w:t>
            </w:r>
          </w:p>
        </w:tc>
      </w:tr>
      <w:tr w:rsidR="00842299" w:rsidRPr="00363B42" w14:paraId="267F4A94" w14:textId="77777777" w:rsidTr="00F1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6E70EAB2" w14:textId="77777777" w:rsidR="00842299" w:rsidRPr="00A31194" w:rsidRDefault="00842299" w:rsidP="00FA158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4720" w:type="dxa"/>
          </w:tcPr>
          <w:p w14:paraId="7CE89B3B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مبادرة صانعة الصوت الحر</w:t>
            </w:r>
          </w:p>
        </w:tc>
        <w:tc>
          <w:tcPr>
            <w:tcW w:w="2352" w:type="dxa"/>
          </w:tcPr>
          <w:p w14:paraId="02982E48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مركز شؤون المرأة</w:t>
            </w:r>
          </w:p>
        </w:tc>
        <w:tc>
          <w:tcPr>
            <w:tcW w:w="1418" w:type="dxa"/>
          </w:tcPr>
          <w:p w14:paraId="23343FC6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2021</w:t>
            </w:r>
          </w:p>
        </w:tc>
      </w:tr>
      <w:tr w:rsidR="00F1234D" w:rsidRPr="00363B42" w14:paraId="403990E3" w14:textId="77777777" w:rsidTr="00F12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504818F0" w14:textId="37EFFD48" w:rsidR="00F1234D" w:rsidRPr="00A31194" w:rsidRDefault="00E304C6" w:rsidP="00F1234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4720" w:type="dxa"/>
          </w:tcPr>
          <w:p w14:paraId="78F1A0C7" w14:textId="350B93F3" w:rsidR="00F1234D" w:rsidRPr="00A31194" w:rsidRDefault="00F1234D" w:rsidP="00F12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 w:cs="Arial"/>
                <w:sz w:val="24"/>
                <w:szCs w:val="24"/>
                <w:rtl/>
              </w:rPr>
              <w:t>مبادرة مجتمعية</w:t>
            </w:r>
          </w:p>
        </w:tc>
        <w:tc>
          <w:tcPr>
            <w:tcW w:w="2352" w:type="dxa"/>
          </w:tcPr>
          <w:p w14:paraId="68B1DA37" w14:textId="5CA25C9C" w:rsidR="00F1234D" w:rsidRPr="00A31194" w:rsidRDefault="00F1234D" w:rsidP="00F12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/>
                <w:sz w:val="24"/>
                <w:szCs w:val="24"/>
                <w:rtl/>
              </w:rPr>
              <w:t>وزارة التنمية الاجتماعية</w:t>
            </w:r>
          </w:p>
        </w:tc>
        <w:tc>
          <w:tcPr>
            <w:tcW w:w="1418" w:type="dxa"/>
          </w:tcPr>
          <w:p w14:paraId="0A0D6DCA" w14:textId="31C8BE49" w:rsidR="00F1234D" w:rsidRPr="00A31194" w:rsidRDefault="00F1234D" w:rsidP="00F12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/>
                <w:sz w:val="24"/>
                <w:szCs w:val="24"/>
              </w:rPr>
              <w:t>2022</w:t>
            </w:r>
          </w:p>
        </w:tc>
      </w:tr>
      <w:tr w:rsidR="00F1234D" w:rsidRPr="00363B42" w14:paraId="75EE4D6F" w14:textId="77777777" w:rsidTr="00F1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6C1C280A" w14:textId="0CD474F2" w:rsidR="00F1234D" w:rsidRPr="00A31194" w:rsidRDefault="00E304C6" w:rsidP="00FA158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4720" w:type="dxa"/>
          </w:tcPr>
          <w:p w14:paraId="0F390477" w14:textId="16FBFFAC" w:rsidR="00F1234D" w:rsidRPr="00A31194" w:rsidRDefault="00F1234D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 w:cs="Arial"/>
                <w:sz w:val="24"/>
                <w:szCs w:val="24"/>
                <w:rtl/>
              </w:rPr>
              <w:t>مبادرة عتمة مضوية</w:t>
            </w:r>
          </w:p>
        </w:tc>
        <w:tc>
          <w:tcPr>
            <w:tcW w:w="2352" w:type="dxa"/>
          </w:tcPr>
          <w:p w14:paraId="196D1463" w14:textId="0082EC7B" w:rsidR="00F1234D" w:rsidRPr="00A31194" w:rsidRDefault="00F1234D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F1234D">
              <w:rPr>
                <w:rFonts w:asciiTheme="minorBidi" w:hAnsiTheme="minorBidi" w:cs="Arial"/>
                <w:sz w:val="24"/>
                <w:szCs w:val="24"/>
                <w:rtl/>
              </w:rPr>
              <w:t>الاتحاد العام للمراكز الثقافية</w:t>
            </w:r>
          </w:p>
        </w:tc>
        <w:tc>
          <w:tcPr>
            <w:tcW w:w="1418" w:type="dxa"/>
          </w:tcPr>
          <w:p w14:paraId="08B3D490" w14:textId="0A1E21BC" w:rsidR="00F1234D" w:rsidRPr="00A31194" w:rsidRDefault="00F1234D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2022</w:t>
            </w:r>
          </w:p>
        </w:tc>
      </w:tr>
      <w:tr w:rsidR="00842299" w:rsidRPr="00363B42" w14:paraId="3553FC43" w14:textId="77777777" w:rsidTr="00F12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7C5CCA5B" w14:textId="36BA9B02" w:rsidR="00842299" w:rsidRPr="00A31194" w:rsidRDefault="00E304C6" w:rsidP="00FA158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4720" w:type="dxa"/>
          </w:tcPr>
          <w:p w14:paraId="0ECC06EA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مبادرة صوتك وطن</w:t>
            </w:r>
          </w:p>
        </w:tc>
        <w:tc>
          <w:tcPr>
            <w:tcW w:w="2352" w:type="dxa"/>
          </w:tcPr>
          <w:p w14:paraId="4431EA3E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طاقم شؤون المرأة</w:t>
            </w:r>
          </w:p>
        </w:tc>
        <w:tc>
          <w:tcPr>
            <w:tcW w:w="1418" w:type="dxa"/>
          </w:tcPr>
          <w:p w14:paraId="49F41EF2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2021</w:t>
            </w:r>
          </w:p>
        </w:tc>
      </w:tr>
      <w:tr w:rsidR="00842299" w:rsidRPr="00363B42" w14:paraId="236771EE" w14:textId="77777777" w:rsidTr="00F1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720161B7" w14:textId="44383095" w:rsidR="00842299" w:rsidRPr="00A31194" w:rsidRDefault="00E304C6" w:rsidP="00FA158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4720" w:type="dxa"/>
          </w:tcPr>
          <w:p w14:paraId="3A0E9F58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مبادرة تفعيل دور مجالس أولياء الأمور في الرقابة والمساءلة في التعليم</w:t>
            </w:r>
          </w:p>
        </w:tc>
        <w:tc>
          <w:tcPr>
            <w:tcW w:w="2352" w:type="dxa"/>
          </w:tcPr>
          <w:p w14:paraId="5E03C22B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مركز إبداع المعلم</w:t>
            </w:r>
          </w:p>
        </w:tc>
        <w:tc>
          <w:tcPr>
            <w:tcW w:w="1418" w:type="dxa"/>
          </w:tcPr>
          <w:p w14:paraId="513CC53C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2019</w:t>
            </w:r>
          </w:p>
        </w:tc>
      </w:tr>
      <w:tr w:rsidR="00842299" w:rsidRPr="00363B42" w14:paraId="2841F04F" w14:textId="77777777" w:rsidTr="00F12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528A76D9" w14:textId="0954FA5E" w:rsidR="00842299" w:rsidRPr="00A31194" w:rsidRDefault="00E304C6" w:rsidP="00FA158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4720" w:type="dxa"/>
          </w:tcPr>
          <w:p w14:paraId="24FE564C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مبادرات شبابية عدد"10"</w:t>
            </w:r>
          </w:p>
        </w:tc>
        <w:tc>
          <w:tcPr>
            <w:tcW w:w="2352" w:type="dxa"/>
          </w:tcPr>
          <w:p w14:paraId="4C4177ED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إنقاذ المستقبل الشبابي</w:t>
            </w:r>
          </w:p>
        </w:tc>
        <w:tc>
          <w:tcPr>
            <w:tcW w:w="1418" w:type="dxa"/>
          </w:tcPr>
          <w:p w14:paraId="06A2A288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2017</w:t>
            </w:r>
          </w:p>
        </w:tc>
      </w:tr>
      <w:tr w:rsidR="00842299" w:rsidRPr="00363B42" w14:paraId="2D09EB53" w14:textId="77777777" w:rsidTr="00F1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04ACC352" w14:textId="0395BF96" w:rsidR="00842299" w:rsidRPr="00A31194" w:rsidRDefault="00E304C6" w:rsidP="00FA158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</w:p>
        </w:tc>
        <w:tc>
          <w:tcPr>
            <w:tcW w:w="4720" w:type="dxa"/>
          </w:tcPr>
          <w:p w14:paraId="72CDD23D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مبادرات طلائع عدد"3"</w:t>
            </w:r>
          </w:p>
        </w:tc>
        <w:tc>
          <w:tcPr>
            <w:tcW w:w="2352" w:type="dxa"/>
          </w:tcPr>
          <w:p w14:paraId="5D0769DE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إنقاذ المستقبل الشبابي</w:t>
            </w:r>
          </w:p>
        </w:tc>
        <w:tc>
          <w:tcPr>
            <w:tcW w:w="1418" w:type="dxa"/>
          </w:tcPr>
          <w:p w14:paraId="00753F4C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2015</w:t>
            </w:r>
          </w:p>
        </w:tc>
      </w:tr>
      <w:tr w:rsidR="00842299" w:rsidRPr="00363B42" w14:paraId="2EE872E0" w14:textId="77777777" w:rsidTr="00F12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7095A924" w14:textId="0F06AE3A" w:rsidR="00842299" w:rsidRPr="00A31194" w:rsidRDefault="00E304C6" w:rsidP="00FA158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</w:p>
        </w:tc>
        <w:tc>
          <w:tcPr>
            <w:tcW w:w="4720" w:type="dxa"/>
          </w:tcPr>
          <w:p w14:paraId="3886B530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مبادرة النوع الاجتماعي</w:t>
            </w:r>
          </w:p>
        </w:tc>
        <w:tc>
          <w:tcPr>
            <w:tcW w:w="2352" w:type="dxa"/>
          </w:tcPr>
          <w:p w14:paraId="22E1D246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طاقم شؤون المرأة</w:t>
            </w:r>
          </w:p>
        </w:tc>
        <w:tc>
          <w:tcPr>
            <w:tcW w:w="1418" w:type="dxa"/>
          </w:tcPr>
          <w:p w14:paraId="4C4C871E" w14:textId="77777777" w:rsidR="00842299" w:rsidRPr="00A31194" w:rsidRDefault="00842299" w:rsidP="00FA1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2011</w:t>
            </w:r>
          </w:p>
        </w:tc>
      </w:tr>
      <w:tr w:rsidR="00842299" w:rsidRPr="00363B42" w14:paraId="5BE5E227" w14:textId="77777777" w:rsidTr="00F1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268BC136" w14:textId="2B9EDC98" w:rsidR="00842299" w:rsidRPr="00A31194" w:rsidRDefault="00E304C6" w:rsidP="00FA158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4720" w:type="dxa"/>
          </w:tcPr>
          <w:p w14:paraId="5A7FF32E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مبادرة حماية الطفولة "سباق الدراجات الهوائية "</w:t>
            </w:r>
          </w:p>
        </w:tc>
        <w:tc>
          <w:tcPr>
            <w:tcW w:w="2352" w:type="dxa"/>
          </w:tcPr>
          <w:p w14:paraId="79A11F3F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اليونسيف</w:t>
            </w:r>
          </w:p>
        </w:tc>
        <w:tc>
          <w:tcPr>
            <w:tcW w:w="1418" w:type="dxa"/>
          </w:tcPr>
          <w:p w14:paraId="3538B789" w14:textId="77777777" w:rsidR="00842299" w:rsidRPr="00A31194" w:rsidRDefault="00842299" w:rsidP="00FA1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A31194">
              <w:rPr>
                <w:rFonts w:asciiTheme="minorBidi" w:hAnsiTheme="minorBidi"/>
                <w:sz w:val="24"/>
                <w:szCs w:val="24"/>
                <w:rtl/>
              </w:rPr>
              <w:t>2008</w:t>
            </w:r>
          </w:p>
        </w:tc>
      </w:tr>
    </w:tbl>
    <w:p w14:paraId="7933DB8B" w14:textId="77777777" w:rsidR="00842299" w:rsidRPr="00842299" w:rsidRDefault="00842299" w:rsidP="00842299">
      <w:pPr>
        <w:bidi/>
        <w:rPr>
          <w:b/>
          <w:bCs/>
          <w:sz w:val="28"/>
          <w:szCs w:val="28"/>
        </w:rPr>
      </w:pPr>
    </w:p>
    <w:sectPr w:rsidR="00842299" w:rsidRPr="00842299" w:rsidSect="00842299">
      <w:headerReference w:type="default" r:id="rId7"/>
      <w:pgSz w:w="12240" w:h="15840"/>
      <w:pgMar w:top="1440" w:right="1800" w:bottom="1440" w:left="1800" w:header="720" w:footer="720" w:gutter="0"/>
      <w:pgBorders w:offsetFrom="page">
        <w:top w:val="threeDEmboss" w:sz="24" w:space="24" w:color="C5E0B3" w:themeColor="accent6" w:themeTint="66"/>
        <w:left w:val="threeDEmboss" w:sz="24" w:space="24" w:color="C5E0B3" w:themeColor="accent6" w:themeTint="66"/>
        <w:bottom w:val="threeDEmboss" w:sz="24" w:space="24" w:color="C5E0B3" w:themeColor="accent6" w:themeTint="66"/>
        <w:right w:val="threeDEmboss" w:sz="24" w:space="24" w:color="C5E0B3" w:themeColor="accent6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07A4" w14:textId="77777777" w:rsidR="001804DB" w:rsidRDefault="001804DB" w:rsidP="00842299">
      <w:pPr>
        <w:spacing w:after="0" w:line="240" w:lineRule="auto"/>
      </w:pPr>
      <w:r>
        <w:separator/>
      </w:r>
    </w:p>
  </w:endnote>
  <w:endnote w:type="continuationSeparator" w:id="0">
    <w:p w14:paraId="1926A1CA" w14:textId="77777777" w:rsidR="001804DB" w:rsidRDefault="001804DB" w:rsidP="0084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4B3F" w14:textId="77777777" w:rsidR="001804DB" w:rsidRDefault="001804DB" w:rsidP="00842299">
      <w:pPr>
        <w:spacing w:after="0" w:line="240" w:lineRule="auto"/>
      </w:pPr>
      <w:r>
        <w:separator/>
      </w:r>
    </w:p>
  </w:footnote>
  <w:footnote w:type="continuationSeparator" w:id="0">
    <w:p w14:paraId="06AAB05A" w14:textId="77777777" w:rsidR="001804DB" w:rsidRDefault="001804DB" w:rsidP="0084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42E7" w14:textId="68C91241" w:rsidR="00842299" w:rsidRDefault="00842299" w:rsidP="00842299">
    <w:pPr>
      <w:pStyle w:val="Header"/>
      <w:bidi/>
      <w:jc w:val="center"/>
    </w:pPr>
    <w:r>
      <w:rPr>
        <w:noProof/>
      </w:rPr>
      <w:drawing>
        <wp:inline distT="0" distB="0" distL="0" distR="0" wp14:anchorId="04CE383C" wp14:editId="778933B6">
          <wp:extent cx="1714500" cy="1714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384E"/>
    <w:multiLevelType w:val="multilevel"/>
    <w:tmpl w:val="0409001D"/>
    <w:styleLink w:val="5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A62D36"/>
    <w:multiLevelType w:val="hybridMultilevel"/>
    <w:tmpl w:val="6F743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63B1"/>
    <w:multiLevelType w:val="hybridMultilevel"/>
    <w:tmpl w:val="8DF0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279529">
    <w:abstractNumId w:val="0"/>
  </w:num>
  <w:num w:numId="2" w16cid:durableId="1379816822">
    <w:abstractNumId w:val="1"/>
  </w:num>
  <w:num w:numId="3" w16cid:durableId="2055033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99"/>
    <w:rsid w:val="001804DB"/>
    <w:rsid w:val="004427EF"/>
    <w:rsid w:val="00796B4A"/>
    <w:rsid w:val="00842299"/>
    <w:rsid w:val="0095219B"/>
    <w:rsid w:val="00A17D4B"/>
    <w:rsid w:val="00E304C6"/>
    <w:rsid w:val="00ED6FEB"/>
    <w:rsid w:val="00F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2A79B"/>
  <w15:chartTrackingRefBased/>
  <w15:docId w15:val="{A85E4319-D3CB-47D9-BA3D-60CBFEFD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5">
    <w:name w:val="نمط5"/>
    <w:rsid w:val="00A17D4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422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99"/>
  </w:style>
  <w:style w:type="paragraph" w:styleId="Footer">
    <w:name w:val="footer"/>
    <w:basedOn w:val="Normal"/>
    <w:link w:val="FooterChar"/>
    <w:uiPriority w:val="99"/>
    <w:unhideWhenUsed/>
    <w:rsid w:val="008422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299"/>
  </w:style>
  <w:style w:type="table" w:styleId="LightList-Accent2">
    <w:name w:val="Light List Accent 2"/>
    <w:basedOn w:val="TableNormal"/>
    <w:uiPriority w:val="61"/>
    <w:rsid w:val="0084229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E3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Zourob</dc:creator>
  <cp:keywords/>
  <dc:description/>
  <cp:lastModifiedBy>Eman Zourob</cp:lastModifiedBy>
  <cp:revision>2</cp:revision>
  <dcterms:created xsi:type="dcterms:W3CDTF">2023-02-25T09:00:00Z</dcterms:created>
  <dcterms:modified xsi:type="dcterms:W3CDTF">2023-02-25T10:17:00Z</dcterms:modified>
</cp:coreProperties>
</file>