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5" w:rsidRPr="00534A06" w:rsidRDefault="00534A06" w:rsidP="00ED6A65">
      <w:pPr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</w:pPr>
      <w:r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 xml:space="preserve">Press review for </w:t>
      </w:r>
      <w:proofErr w:type="spellStart"/>
      <w:r w:rsidR="00913C53" w:rsidRPr="00534A06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>Euromed</w:t>
      </w:r>
      <w:proofErr w:type="spellEnd"/>
      <w:r w:rsidR="00913C53" w:rsidRPr="00534A06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 xml:space="preserve"> Women for Dialogue Forum</w:t>
      </w:r>
      <w:r w:rsidR="00A631E3" w:rsidRPr="00534A06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>:</w:t>
      </w:r>
    </w:p>
    <w:p w:rsidR="00913C53" w:rsidRPr="004C564E" w:rsidRDefault="00913C53" w:rsidP="00ED6A65">
      <w:pPr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</w:pPr>
    </w:p>
    <w:p w:rsidR="00A631E3" w:rsidRPr="004C564E" w:rsidRDefault="00A631E3" w:rsidP="00A631E3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2"/>
          <w:szCs w:val="22"/>
          <w:lang w:val="fi-FI"/>
        </w:rPr>
      </w:pPr>
      <w:r w:rsidRPr="004C564E">
        <w:rPr>
          <w:rFonts w:asciiTheme="majorBidi" w:eastAsia="Times New Roman" w:hAnsiTheme="majorBidi" w:cstheme="majorBidi"/>
          <w:noProof/>
          <w:color w:val="000000"/>
          <w:sz w:val="22"/>
          <w:szCs w:val="22"/>
          <w:lang w:val="it-IT" w:eastAsia="it-IT"/>
        </w:rPr>
        <w:drawing>
          <wp:inline distT="0" distB="0" distL="0" distR="0">
            <wp:extent cx="1867710" cy="104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9-23 at 15.15.4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2" cy="10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E3" w:rsidRPr="00ED6A65" w:rsidRDefault="00A631E3" w:rsidP="00A631E3">
      <w:pPr>
        <w:rPr>
          <w:rFonts w:asciiTheme="majorBidi" w:eastAsia="Times New Roman" w:hAnsiTheme="majorBidi" w:cstheme="majorBidi"/>
          <w:color w:val="000000"/>
          <w:sz w:val="22"/>
          <w:szCs w:val="22"/>
          <w:lang w:val="fi-FI"/>
        </w:rPr>
      </w:pPr>
      <w:r w:rsidRPr="004C564E">
        <w:rPr>
          <w:rFonts w:asciiTheme="majorBidi" w:eastAsia="Times New Roman" w:hAnsiTheme="majorBidi" w:cstheme="majorBidi"/>
          <w:color w:val="000000"/>
          <w:sz w:val="22"/>
          <w:szCs w:val="22"/>
          <w:lang w:val="fi-FI"/>
        </w:rPr>
        <w:t>”</w:t>
      </w:r>
      <w:r w:rsidRPr="004C564E">
        <w:rPr>
          <w:rFonts w:asciiTheme="majorBidi" w:eastAsia="Times New Roman" w:hAnsiTheme="majorBidi" w:cstheme="majorBidi"/>
          <w:b/>
          <w:bCs/>
          <w:sz w:val="22"/>
          <w:szCs w:val="22"/>
          <w:rtl/>
          <w:lang w:val="fi-FI"/>
        </w:rPr>
        <w:t>انطلاق منتدى الحوار الأورومتوسطي للمرأة في معهد الإعلام</w:t>
      </w:r>
      <w:r w:rsidRPr="004C564E">
        <w:rPr>
          <w:rFonts w:asciiTheme="majorBidi" w:eastAsia="Times New Roman" w:hAnsiTheme="majorBidi" w:cstheme="majorBidi"/>
          <w:sz w:val="22"/>
          <w:szCs w:val="22"/>
          <w:lang w:val="fi-FI"/>
        </w:rPr>
        <w:br/>
      </w:r>
      <w:r w:rsidRPr="004C564E">
        <w:rPr>
          <w:rFonts w:asciiTheme="majorBidi" w:eastAsia="Times New Roman" w:hAnsiTheme="majorBidi" w:cstheme="majorBidi"/>
          <w:sz w:val="22"/>
          <w:szCs w:val="22"/>
          <w:lang w:val="fi-FI"/>
        </w:rPr>
        <w:br/>
      </w:r>
      <w:r w:rsidRPr="004C564E">
        <w:rPr>
          <w:rFonts w:asciiTheme="majorBidi" w:eastAsia="Times New Roman" w:hAnsiTheme="majorBidi" w:cstheme="majorBidi"/>
          <w:sz w:val="22"/>
          <w:szCs w:val="22"/>
          <w:rtl/>
          <w:lang w:val="fi-FI"/>
        </w:rPr>
        <w:t>لقراءة المزيد</w:t>
      </w:r>
      <w:r w:rsidRPr="004C564E">
        <w:rPr>
          <w:rFonts w:asciiTheme="majorBidi" w:eastAsia="Times New Roman" w:hAnsiTheme="majorBidi" w:cstheme="majorBidi"/>
          <w:sz w:val="22"/>
          <w:szCs w:val="22"/>
          <w:lang w:val="fi-FI"/>
        </w:rPr>
        <w:t xml:space="preserve"> ”</w:t>
      </w:r>
    </w:p>
    <w:p w:rsidR="00ED6A65" w:rsidRPr="004C564E" w:rsidRDefault="00ED6A65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fi-FI"/>
        </w:rPr>
      </w:pPr>
      <w:r w:rsidRPr="004C564E"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fi-FI"/>
        </w:rPr>
        <w:t>http://www.alanbatnews.net/post.php?id=245912#.XXUZvqUpK3o.whatsapp</w:t>
      </w:r>
    </w:p>
    <w:p w:rsidR="00A631E3" w:rsidRPr="004C564E" w:rsidRDefault="00A631E3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/>
          <w:sz w:val="22"/>
          <w:szCs w:val="22"/>
          <w:lang w:val="fi-FI"/>
        </w:rPr>
      </w:pPr>
      <w:r w:rsidRPr="004C564E">
        <w:rPr>
          <w:rFonts w:asciiTheme="majorBidi" w:eastAsia="Times New Roman" w:hAnsiTheme="majorBidi" w:cstheme="majorBidi"/>
          <w:noProof/>
          <w:color w:val="000000"/>
          <w:sz w:val="22"/>
          <w:szCs w:val="22"/>
          <w:lang w:val="it-IT" w:eastAsia="it-IT"/>
        </w:rPr>
        <w:drawing>
          <wp:inline distT="0" distB="0" distL="0" distR="0">
            <wp:extent cx="1935804" cy="765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9-09-23 at 16.36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82" cy="77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1E3" w:rsidRPr="00ED6A65" w:rsidRDefault="00A631E3" w:rsidP="004C564E">
      <w:pPr>
        <w:spacing w:before="100" w:beforeAutospacing="1" w:after="100" w:afterAutospacing="1"/>
        <w:rPr>
          <w:rFonts w:asciiTheme="majorBidi" w:eastAsia="Times New Roman" w:hAnsiTheme="majorBidi" w:cstheme="majorBidi"/>
          <w:b/>
          <w:bCs/>
          <w:sz w:val="22"/>
          <w:szCs w:val="22"/>
          <w:lang w:val="fi-FI"/>
        </w:rPr>
      </w:pPr>
      <w:r w:rsidRPr="004C564E">
        <w:rPr>
          <w:rFonts w:asciiTheme="majorBidi" w:eastAsia="Times New Roman" w:hAnsiTheme="majorBidi" w:cstheme="majorBidi"/>
          <w:color w:val="000000"/>
          <w:sz w:val="22"/>
          <w:szCs w:val="22"/>
          <w:lang w:val="fi-FI"/>
        </w:rPr>
        <w:t>”</w:t>
      </w:r>
      <w:r w:rsidRPr="00A631E3">
        <w:rPr>
          <w:rFonts w:asciiTheme="majorBidi" w:eastAsia="Times New Roman" w:hAnsiTheme="majorBidi" w:cstheme="majorBidi"/>
          <w:b/>
          <w:bCs/>
          <w:sz w:val="22"/>
          <w:szCs w:val="22"/>
          <w:rtl/>
          <w:lang w:val="fi-FI"/>
        </w:rPr>
        <w:t>نطلاق منتدى الحوار الأورومتوسطي للمرأة في معهد الإعلام</w:t>
      </w:r>
      <w:r w:rsidRPr="004C564E">
        <w:rPr>
          <w:rFonts w:asciiTheme="majorBidi" w:eastAsia="Times New Roman" w:hAnsiTheme="majorBidi" w:cstheme="majorBidi"/>
          <w:b/>
          <w:bCs/>
          <w:sz w:val="22"/>
          <w:szCs w:val="22"/>
          <w:lang w:val="fi-FI"/>
        </w:rPr>
        <w:t xml:space="preserve">  ”</w:t>
      </w:r>
    </w:p>
    <w:p w:rsidR="004C564E" w:rsidRPr="004C564E" w:rsidRDefault="004C564E" w:rsidP="004C564E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fi-FI"/>
        </w:rPr>
      </w:pPr>
      <w:r w:rsidRPr="004C564E"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fi-FI"/>
        </w:rPr>
        <w:t>https://www.addustour.com/articles/1098833</w:t>
      </w:r>
    </w:p>
    <w:p w:rsidR="004C564E" w:rsidRPr="004C564E" w:rsidRDefault="004C564E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fi-FI"/>
        </w:rPr>
      </w:pPr>
      <w:r w:rsidRPr="004C564E">
        <w:rPr>
          <w:rFonts w:asciiTheme="majorBidi" w:eastAsia="Times New Roman" w:hAnsiTheme="majorBidi" w:cstheme="majorBidi"/>
          <w:noProof/>
          <w:color w:val="000000" w:themeColor="text1"/>
          <w:sz w:val="22"/>
          <w:szCs w:val="22"/>
          <w:lang w:val="it-IT" w:eastAsia="it-IT"/>
        </w:rPr>
        <w:drawing>
          <wp:inline distT="0" distB="0" distL="0" distR="0">
            <wp:extent cx="1692613" cy="111323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Jordan Time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679" cy="1187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4E" w:rsidRPr="004C564E" w:rsidRDefault="004C564E" w:rsidP="004C564E">
      <w:pPr>
        <w:pStyle w:val="Titolo1"/>
        <w:rPr>
          <w:rFonts w:asciiTheme="majorBidi" w:eastAsia="Times New Roman" w:hAnsiTheme="majorBidi"/>
          <w:b/>
          <w:bCs/>
          <w:color w:val="auto"/>
          <w:kern w:val="36"/>
          <w:sz w:val="22"/>
          <w:szCs w:val="22"/>
          <w:lang w:val="en-US"/>
        </w:rPr>
      </w:pPr>
      <w:r w:rsidRPr="004C564E">
        <w:rPr>
          <w:rFonts w:asciiTheme="majorBidi" w:hAnsiTheme="majorBidi"/>
          <w:sz w:val="22"/>
          <w:szCs w:val="22"/>
        </w:rPr>
        <w:t xml:space="preserve">“ </w:t>
      </w:r>
      <w:r w:rsidRPr="004C564E">
        <w:rPr>
          <w:rFonts w:asciiTheme="majorBidi" w:hAnsiTheme="majorBidi"/>
          <w:b/>
          <w:bCs/>
          <w:color w:val="000000" w:themeColor="text1"/>
          <w:sz w:val="22"/>
          <w:szCs w:val="22"/>
        </w:rPr>
        <w:t>E</w:t>
      </w:r>
      <w:proofErr w:type="spellStart"/>
      <w:r w:rsidRPr="004C564E">
        <w:rPr>
          <w:rFonts w:asciiTheme="majorBidi" w:eastAsia="Times New Roman" w:hAnsiTheme="majorBidi"/>
          <w:b/>
          <w:bCs/>
          <w:color w:val="auto"/>
          <w:kern w:val="36"/>
          <w:sz w:val="22"/>
          <w:szCs w:val="22"/>
          <w:lang w:val="en-US"/>
        </w:rPr>
        <w:t>uroMed</w:t>
      </w:r>
      <w:proofErr w:type="spellEnd"/>
      <w:r w:rsidRPr="004C564E">
        <w:rPr>
          <w:rFonts w:asciiTheme="majorBidi" w:eastAsia="Times New Roman" w:hAnsiTheme="majorBidi"/>
          <w:b/>
          <w:bCs/>
          <w:color w:val="auto"/>
          <w:kern w:val="36"/>
          <w:sz w:val="22"/>
          <w:szCs w:val="22"/>
          <w:lang w:val="en-US"/>
        </w:rPr>
        <w:t xml:space="preserve"> Women for Dialogue Forum kicks off”</w:t>
      </w:r>
    </w:p>
    <w:p w:rsidR="00ED6A65" w:rsidRPr="004C564E" w:rsidRDefault="00ED6A65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  <w:r w:rsidRPr="004C564E"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  <w:t>https://www.jordantimes.com/news/local/euromed-women-dialogue-forum-kicks</w:t>
      </w:r>
    </w:p>
    <w:p w:rsidR="004C564E" w:rsidRPr="004C564E" w:rsidRDefault="004C564E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</w:p>
    <w:p w:rsidR="004C564E" w:rsidRPr="00ED6A65" w:rsidRDefault="004C564E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  <w:r w:rsidRPr="004C564E">
        <w:rPr>
          <w:rFonts w:asciiTheme="majorBidi" w:eastAsia="Times New Roman" w:hAnsiTheme="majorBidi" w:cstheme="majorBidi"/>
          <w:noProof/>
          <w:color w:val="000000" w:themeColor="text1"/>
          <w:sz w:val="22"/>
          <w:szCs w:val="22"/>
          <w:lang w:val="it-IT" w:eastAsia="it-IT"/>
        </w:rPr>
        <w:drawing>
          <wp:inline distT="0" distB="0" distL="0" distR="0">
            <wp:extent cx="2159540" cy="6532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19-09-23 at 16.53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889" cy="6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65" w:rsidRPr="00534A06" w:rsidRDefault="00ED6A65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  <w:r w:rsidRPr="00534A06"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  <w:t xml:space="preserve">http://www.petra.gov.jo/Include/InnerPage.jsp?ID=39517&amp;lang=ar&amp;name=local_news </w:t>
      </w:r>
    </w:p>
    <w:p w:rsidR="004C564E" w:rsidRPr="004C564E" w:rsidRDefault="004C564E" w:rsidP="004C564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i-FI"/>
        </w:rPr>
      </w:pPr>
      <w:r w:rsidRPr="004C564E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val="fi-FI"/>
        </w:rPr>
        <w:t>انطلاق منتدى الحوار الأورومتوسطي للمرأة في معهد الإعلام</w:t>
      </w:r>
    </w:p>
    <w:p w:rsidR="004C564E" w:rsidRPr="00ED6A65" w:rsidRDefault="004C564E" w:rsidP="00ED6A65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fi-FI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2"/>
          <w:szCs w:val="22"/>
          <w:lang w:val="it-IT" w:eastAsia="it-IT"/>
        </w:rPr>
        <w:lastRenderedPageBreak/>
        <w:drawing>
          <wp:inline distT="0" distB="0" distL="0" distR="0">
            <wp:extent cx="2003898" cy="112392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LJ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11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4E" w:rsidRDefault="004C564E" w:rsidP="004C564E">
      <w:pPr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</w:pPr>
    </w:p>
    <w:p w:rsidR="004C564E" w:rsidRPr="00913C53" w:rsidRDefault="004C564E" w:rsidP="004C564E">
      <w:pPr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</w:pPr>
      <w:r w:rsidRPr="004C564E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”À Amman, les femmes </w:t>
      </w:r>
      <w:proofErr w:type="spellStart"/>
      <w:r w:rsidRPr="004C564E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porteusesd’innovationresserrent</w:t>
      </w:r>
      <w:proofErr w:type="spellEnd"/>
      <w:r w:rsidRPr="004C564E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 les </w:t>
      </w:r>
      <w:proofErr w:type="spellStart"/>
      <w:r w:rsidRPr="004C564E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rangs</w:t>
      </w:r>
      <w:proofErr w:type="spellEnd"/>
      <w:r w:rsidRPr="004C564E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”</w:t>
      </w:r>
    </w:p>
    <w:p w:rsidR="004C564E" w:rsidRPr="004C564E" w:rsidRDefault="004C564E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</w:p>
    <w:p w:rsidR="00913C53" w:rsidRPr="004C564E" w:rsidRDefault="00913C53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  <w:r w:rsidRPr="004C564E"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  <w:t>https://www.lorientlejour.com/article/1187340/a-amman-les-femmes-porteuses-dinnovation-resserrent-les-rangs.html</w:t>
      </w:r>
    </w:p>
    <w:p w:rsidR="004C564E" w:rsidRDefault="004C564E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</w:p>
    <w:p w:rsidR="00A67010" w:rsidRDefault="00A67010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</w:p>
    <w:p w:rsidR="00A67010" w:rsidRDefault="00765840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  <w:r>
        <w:rPr>
          <w:rFonts w:asciiTheme="majorBidi" w:eastAsia="Times New Roman" w:hAnsiTheme="majorBidi" w:cstheme="majorBidi"/>
          <w:noProof/>
          <w:color w:val="000000" w:themeColor="text1"/>
          <w:sz w:val="22"/>
          <w:szCs w:val="22"/>
          <w:lang w:val="it-IT" w:eastAsia="it-IT"/>
        </w:rPr>
        <w:drawing>
          <wp:inline distT="0" distB="0" distL="0" distR="0">
            <wp:extent cx="2013625" cy="1129381"/>
            <wp:effectExtent l="0" t="0" r="571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L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21" cy="113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010" w:rsidRDefault="00A67010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</w:p>
    <w:p w:rsidR="00A67010" w:rsidRPr="00A67010" w:rsidRDefault="00A67010" w:rsidP="00913C53">
      <w:pPr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</w:pPr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“La </w:t>
      </w:r>
      <w:proofErr w:type="spellStart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libertéd’expression</w:t>
      </w:r>
      <w:proofErr w:type="spellEnd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facteuressentiel</w:t>
      </w:r>
      <w:proofErr w:type="spellEnd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 pour </w:t>
      </w:r>
      <w:proofErr w:type="spellStart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une</w:t>
      </w:r>
      <w:proofErr w:type="spellEnd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 xml:space="preserve"> culture du dialogue et de la </w:t>
      </w:r>
      <w:proofErr w:type="spellStart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penséelibre</w:t>
      </w:r>
      <w:proofErr w:type="spellEnd"/>
      <w:r w:rsidRPr="00A67010">
        <w:rPr>
          <w:rFonts w:asciiTheme="majorBidi" w:eastAsia="Times New Roman" w:hAnsiTheme="majorBidi" w:cstheme="majorBidi"/>
          <w:b/>
          <w:bCs/>
          <w:color w:val="000000" w:themeColor="text1"/>
          <w:sz w:val="22"/>
          <w:szCs w:val="22"/>
          <w:lang w:val="en-US"/>
        </w:rPr>
        <w:t>”</w:t>
      </w:r>
    </w:p>
    <w:p w:rsidR="00913C53" w:rsidRPr="00913C53" w:rsidRDefault="00913C53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</w:p>
    <w:p w:rsidR="00913C53" w:rsidRPr="00534A06" w:rsidRDefault="00A10C92" w:rsidP="00913C53">
      <w:pPr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  <w:hyperlink r:id="rId11" w:tgtFrame="_blank" w:history="1">
        <w:r w:rsidR="00913C53" w:rsidRPr="00534A06">
          <w:rPr>
            <w:rFonts w:asciiTheme="majorBidi" w:eastAsia="Times New Roman" w:hAnsiTheme="majorBidi" w:cstheme="majorBidi"/>
            <w:color w:val="000000" w:themeColor="text1"/>
            <w:sz w:val="22"/>
            <w:szCs w:val="22"/>
            <w:lang w:val="en-US"/>
          </w:rPr>
          <w:t>https://www.lorientlejour.com/article/1187344/la-liberte-dexpression-facteur-essentiel-pour-une-culture-du-dialogue-et-de-la-pensee-libre.html</w:t>
        </w:r>
      </w:hyperlink>
    </w:p>
    <w:p w:rsidR="00F92418" w:rsidRPr="00534A06" w:rsidRDefault="004E17BB">
      <w:pPr>
        <w:rPr>
          <w:lang w:val="en-US"/>
        </w:rPr>
      </w:pPr>
    </w:p>
    <w:p w:rsidR="00534A06" w:rsidRDefault="00534A06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534A06" w:rsidRDefault="00534A06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  <w:lang w:val="it-IT" w:eastAsia="it-IT"/>
        </w:rPr>
        <w:drawing>
          <wp:inline distT="0" distB="0" distL="0" distR="0">
            <wp:extent cx="1293779" cy="1293779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rdan national televisi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298" cy="13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06" w:rsidRDefault="00534A06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534A06" w:rsidRPr="00534A06" w:rsidRDefault="00534A06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</w:p>
    <w:p w:rsidR="00534A06" w:rsidRDefault="00534A06">
      <w:pPr>
        <w:rPr>
          <w:rFonts w:asciiTheme="majorBidi" w:hAnsiTheme="majorBidi" w:cstheme="majorBidi"/>
          <w:b/>
          <w:bCs/>
          <w:sz w:val="22"/>
          <w:szCs w:val="22"/>
          <w:lang w:val="fi-FI"/>
        </w:rPr>
      </w:pPr>
      <w:r w:rsidRPr="00534A06">
        <w:rPr>
          <w:rFonts w:asciiTheme="majorBidi" w:hAnsiTheme="majorBidi" w:cstheme="majorBidi"/>
          <w:b/>
          <w:bCs/>
          <w:sz w:val="22"/>
          <w:szCs w:val="22"/>
          <w:rtl/>
          <w:lang w:val="fi-FI"/>
        </w:rPr>
        <w:t>برنامج نوافذ الإذاعي | لقاء الإعلامية عزيزه نايت سي بها - رئيسة تحرير في قناة فرانس</w:t>
      </w:r>
    </w:p>
    <w:p w:rsidR="00534A06" w:rsidRDefault="00534A06">
      <w:pPr>
        <w:rPr>
          <w:rFonts w:asciiTheme="majorBidi" w:hAnsiTheme="majorBidi" w:cstheme="majorBidi"/>
          <w:b/>
          <w:bCs/>
          <w:sz w:val="22"/>
          <w:szCs w:val="22"/>
          <w:lang w:val="fi-FI"/>
        </w:rPr>
      </w:pPr>
    </w:p>
    <w:p w:rsidR="00534A06" w:rsidRDefault="00534A06">
      <w:pPr>
        <w:rPr>
          <w:rFonts w:asciiTheme="majorBidi" w:hAnsiTheme="majorBidi" w:cstheme="majorBidi"/>
          <w:sz w:val="22"/>
          <w:szCs w:val="22"/>
          <w:lang w:val="fi-FI"/>
        </w:rPr>
      </w:pPr>
      <w:r w:rsidRPr="00534A06">
        <w:rPr>
          <w:rFonts w:asciiTheme="majorBidi" w:hAnsiTheme="majorBidi" w:cstheme="majorBidi"/>
          <w:sz w:val="22"/>
          <w:szCs w:val="22"/>
          <w:lang w:val="fi-FI"/>
        </w:rPr>
        <w:t>https://www.youtube.com/watch?v=wSXwsdqhniA&amp;feature=youtu.be</w:t>
      </w:r>
    </w:p>
    <w:p w:rsidR="00534A06" w:rsidRDefault="00534A06">
      <w:pPr>
        <w:rPr>
          <w:rFonts w:asciiTheme="majorBidi" w:hAnsiTheme="majorBidi" w:cstheme="majorBidi"/>
          <w:sz w:val="22"/>
          <w:szCs w:val="22"/>
          <w:lang w:val="fi-FI"/>
        </w:rPr>
      </w:pPr>
    </w:p>
    <w:p w:rsidR="00534A06" w:rsidRDefault="00534A06">
      <w:pPr>
        <w:rPr>
          <w:rFonts w:asciiTheme="majorBidi" w:hAnsiTheme="majorBidi" w:cstheme="majorBidi"/>
          <w:sz w:val="22"/>
          <w:szCs w:val="22"/>
          <w:lang w:val="fi-FI"/>
        </w:rPr>
      </w:pPr>
    </w:p>
    <w:p w:rsidR="00534A06" w:rsidRDefault="00534A06">
      <w:pPr>
        <w:rPr>
          <w:rFonts w:asciiTheme="majorBidi" w:hAnsiTheme="majorBidi" w:cstheme="majorBidi"/>
          <w:sz w:val="22"/>
          <w:szCs w:val="22"/>
          <w:lang w:val="fi-FI"/>
        </w:rPr>
      </w:pPr>
      <w:r>
        <w:rPr>
          <w:rFonts w:asciiTheme="majorBidi" w:hAnsiTheme="majorBidi" w:cstheme="majorBidi"/>
          <w:noProof/>
          <w:sz w:val="22"/>
          <w:szCs w:val="22"/>
          <w:lang w:val="it-IT" w:eastAsia="it-IT"/>
        </w:rPr>
        <w:drawing>
          <wp:inline distT="0" distB="0" distL="0" distR="0">
            <wp:extent cx="1157591" cy="926121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RTV-logo-3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146" cy="94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06" w:rsidRDefault="00534A06">
      <w:pPr>
        <w:rPr>
          <w:rFonts w:asciiTheme="majorBidi" w:hAnsiTheme="majorBidi" w:cstheme="majorBidi"/>
          <w:sz w:val="22"/>
          <w:szCs w:val="22"/>
          <w:lang w:val="fi-FI"/>
        </w:rPr>
      </w:pPr>
    </w:p>
    <w:p w:rsidR="00534A06" w:rsidRPr="00534A06" w:rsidRDefault="00534A06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34A06">
        <w:rPr>
          <w:rFonts w:asciiTheme="majorBidi" w:hAnsiTheme="majorBidi" w:cs="Times New Roman"/>
          <w:sz w:val="22"/>
          <w:szCs w:val="22"/>
          <w:rtl/>
        </w:rPr>
        <w:t>يو</w:t>
      </w:r>
      <w:r w:rsidRPr="00534A06">
        <w:rPr>
          <w:rFonts w:asciiTheme="majorBidi" w:hAnsiTheme="majorBidi" w:cs="Times New Roman"/>
          <w:b/>
          <w:bCs/>
          <w:sz w:val="22"/>
          <w:szCs w:val="22"/>
          <w:rtl/>
        </w:rPr>
        <w:t>م جديد | الإعلامية المغربية عزيزة نايت سي بها</w:t>
      </w:r>
    </w:p>
    <w:p w:rsidR="00534A06" w:rsidRDefault="00534A06">
      <w:pPr>
        <w:rPr>
          <w:rFonts w:asciiTheme="majorBidi" w:hAnsiTheme="majorBidi" w:cstheme="majorBidi"/>
          <w:sz w:val="22"/>
          <w:szCs w:val="22"/>
          <w:lang w:val="fi-FI"/>
        </w:rPr>
      </w:pPr>
    </w:p>
    <w:bookmarkStart w:id="0" w:name="_GoBack"/>
    <w:bookmarkEnd w:id="0"/>
    <w:p w:rsidR="00534A06" w:rsidRDefault="004E17BB">
      <w:pPr>
        <w:rPr>
          <w:rFonts w:asciiTheme="majorBidi" w:hAnsiTheme="majorBidi" w:cstheme="majorBidi"/>
          <w:sz w:val="22"/>
          <w:szCs w:val="22"/>
          <w:lang w:val="fi-FI"/>
        </w:rPr>
      </w:pPr>
      <w:r>
        <w:rPr>
          <w:rFonts w:asciiTheme="majorBidi" w:hAnsiTheme="majorBidi" w:cstheme="majorBidi"/>
          <w:sz w:val="22"/>
          <w:szCs w:val="22"/>
          <w:lang w:val="fi-FI"/>
        </w:rPr>
        <w:fldChar w:fldCharType="begin"/>
      </w:r>
      <w:r>
        <w:rPr>
          <w:rFonts w:asciiTheme="majorBidi" w:hAnsiTheme="majorBidi" w:cstheme="majorBidi"/>
          <w:sz w:val="22"/>
          <w:szCs w:val="22"/>
          <w:lang w:val="fi-FI"/>
        </w:rPr>
        <w:instrText xml:space="preserve"> HYPERLINK "</w:instrText>
      </w:r>
      <w:r w:rsidRPr="00534A06">
        <w:rPr>
          <w:rFonts w:asciiTheme="majorBidi" w:hAnsiTheme="majorBidi" w:cstheme="majorBidi"/>
          <w:sz w:val="22"/>
          <w:szCs w:val="22"/>
          <w:lang w:val="fi-FI"/>
        </w:rPr>
        <w:instrText>https://www.youtube.com/watch?v=DtxCP0OE8WM&amp;feature=youtu.be</w:instrText>
      </w:r>
      <w:r>
        <w:rPr>
          <w:rFonts w:asciiTheme="majorBidi" w:hAnsiTheme="majorBidi" w:cstheme="majorBidi"/>
          <w:sz w:val="22"/>
          <w:szCs w:val="22"/>
          <w:lang w:val="fi-FI"/>
        </w:rPr>
        <w:instrText xml:space="preserve">" </w:instrText>
      </w:r>
      <w:r>
        <w:rPr>
          <w:rFonts w:asciiTheme="majorBidi" w:hAnsiTheme="majorBidi" w:cstheme="majorBidi"/>
          <w:sz w:val="22"/>
          <w:szCs w:val="22"/>
          <w:lang w:val="fi-FI"/>
        </w:rPr>
        <w:fldChar w:fldCharType="separate"/>
      </w:r>
      <w:r w:rsidRPr="00607868">
        <w:rPr>
          <w:rStyle w:val="Collegamentoipertestuale"/>
          <w:rFonts w:asciiTheme="majorBidi" w:hAnsiTheme="majorBidi" w:cstheme="majorBidi"/>
          <w:sz w:val="22"/>
          <w:szCs w:val="22"/>
          <w:lang w:val="fi-FI"/>
        </w:rPr>
        <w:t>https://www.youtube.com/watch?v=DtxCP0OE8WM&amp;feature=youtu.be</w:t>
      </w:r>
      <w:r>
        <w:rPr>
          <w:rFonts w:asciiTheme="majorBidi" w:hAnsiTheme="majorBidi" w:cstheme="majorBidi"/>
          <w:sz w:val="22"/>
          <w:szCs w:val="22"/>
          <w:lang w:val="fi-FI"/>
        </w:rPr>
        <w:fldChar w:fldCharType="end"/>
      </w:r>
    </w:p>
    <w:p w:rsidR="004E17BB" w:rsidRDefault="004E17BB">
      <w:pPr>
        <w:rPr>
          <w:rFonts w:asciiTheme="majorBidi" w:hAnsiTheme="majorBidi" w:cstheme="majorBidi"/>
          <w:sz w:val="22"/>
          <w:szCs w:val="22"/>
          <w:lang w:val="fi-FI"/>
        </w:rPr>
      </w:pPr>
    </w:p>
    <w:p w:rsidR="004E17BB" w:rsidRDefault="004E17BB">
      <w:pPr>
        <w:rPr>
          <w:rFonts w:ascii="Arial" w:hAnsi="Arial" w:cs="Arial"/>
          <w:color w:val="113355"/>
          <w:sz w:val="20"/>
          <w:szCs w:val="45"/>
        </w:rPr>
      </w:pPr>
      <w:r>
        <w:rPr>
          <w:rFonts w:ascii="Arial" w:hAnsi="Arial" w:cs="Arial"/>
          <w:noProof/>
          <w:color w:val="FFFFFF"/>
          <w:sz w:val="16"/>
          <w:szCs w:val="16"/>
          <w:shd w:val="clear" w:color="auto" w:fill="494949"/>
          <w:lang w:val="it-IT" w:eastAsia="it-IT"/>
        </w:rPr>
        <w:lastRenderedPageBreak/>
        <w:drawing>
          <wp:inline distT="0" distB="0" distL="0" distR="0">
            <wp:extent cx="692150" cy="451088"/>
            <wp:effectExtent l="19050" t="0" r="0" b="0"/>
            <wp:docPr id="11" name="banner-flag" descr="EEAS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flag" descr="EEAS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4" cy="45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BB" w:rsidRDefault="004E17BB">
      <w:pPr>
        <w:rPr>
          <w:rFonts w:ascii="Arial" w:hAnsi="Arial" w:cs="Arial"/>
          <w:color w:val="113355"/>
          <w:sz w:val="20"/>
          <w:szCs w:val="45"/>
        </w:rPr>
      </w:pPr>
    </w:p>
    <w:p w:rsidR="004E17BB" w:rsidRPr="004E17BB" w:rsidRDefault="004E17BB">
      <w:pPr>
        <w:rPr>
          <w:rFonts w:asciiTheme="majorBidi" w:hAnsiTheme="majorBidi" w:cstheme="majorBidi"/>
          <w:sz w:val="6"/>
          <w:szCs w:val="22"/>
          <w:lang w:val="fi-FI"/>
        </w:rPr>
      </w:pPr>
      <w:r w:rsidRPr="004E17BB">
        <w:rPr>
          <w:rFonts w:ascii="Arial" w:hAnsi="Arial" w:cs="Arial"/>
          <w:color w:val="113355"/>
          <w:sz w:val="20"/>
          <w:szCs w:val="45"/>
        </w:rPr>
        <w:t xml:space="preserve">Held Under the Patronage of Princess </w:t>
      </w:r>
      <w:proofErr w:type="spellStart"/>
      <w:r w:rsidRPr="004E17BB">
        <w:rPr>
          <w:rFonts w:ascii="Arial" w:hAnsi="Arial" w:cs="Arial"/>
          <w:color w:val="113355"/>
          <w:sz w:val="20"/>
          <w:szCs w:val="45"/>
        </w:rPr>
        <w:t>Rym</w:t>
      </w:r>
      <w:proofErr w:type="spellEnd"/>
      <w:r w:rsidRPr="004E17BB">
        <w:rPr>
          <w:rFonts w:ascii="Arial" w:hAnsi="Arial" w:cs="Arial"/>
          <w:color w:val="113355"/>
          <w:sz w:val="20"/>
          <w:szCs w:val="45"/>
        </w:rPr>
        <w:t xml:space="preserve"> Ali, </w:t>
      </w:r>
      <w:proofErr w:type="spellStart"/>
      <w:r w:rsidRPr="004E17BB">
        <w:rPr>
          <w:rFonts w:ascii="Arial" w:hAnsi="Arial" w:cs="Arial"/>
          <w:color w:val="113355"/>
          <w:sz w:val="20"/>
          <w:szCs w:val="45"/>
        </w:rPr>
        <w:t>EuroMed</w:t>
      </w:r>
      <w:proofErr w:type="spellEnd"/>
      <w:r w:rsidRPr="004E17BB">
        <w:rPr>
          <w:rFonts w:ascii="Arial" w:hAnsi="Arial" w:cs="Arial"/>
          <w:color w:val="113355"/>
          <w:sz w:val="20"/>
          <w:szCs w:val="45"/>
        </w:rPr>
        <w:t xml:space="preserve"> Women for Dialogue Forum Starts its Sessions in Jordan</w:t>
      </w:r>
    </w:p>
    <w:p w:rsidR="004E17BB" w:rsidRDefault="004E17BB">
      <w:pPr>
        <w:rPr>
          <w:rFonts w:asciiTheme="majorBidi" w:hAnsiTheme="majorBidi" w:cstheme="majorBidi"/>
          <w:sz w:val="22"/>
          <w:szCs w:val="22"/>
          <w:lang w:val="fi-FI"/>
        </w:rPr>
      </w:pPr>
    </w:p>
    <w:p w:rsidR="004E17BB" w:rsidRDefault="004E17BB">
      <w:pPr>
        <w:rPr>
          <w:rFonts w:asciiTheme="majorBidi" w:hAnsiTheme="majorBidi" w:cstheme="majorBidi"/>
          <w:sz w:val="22"/>
          <w:szCs w:val="22"/>
          <w:lang w:val="fi-FI"/>
        </w:rPr>
      </w:pPr>
      <w:hyperlink r:id="rId16" w:history="1">
        <w:r w:rsidRPr="00607868">
          <w:rPr>
            <w:rStyle w:val="Collegamentoipertestuale"/>
            <w:rFonts w:asciiTheme="majorBidi" w:hAnsiTheme="majorBidi" w:cstheme="majorBidi"/>
            <w:sz w:val="22"/>
            <w:szCs w:val="22"/>
            <w:lang w:val="fi-FI"/>
          </w:rPr>
          <w:t>https://eeas.europa.eu/delegations/jordan/67254/held-under-patronage-princess-rym-ali-euromed-women-dialogue-forum-starts-its-sessions-jordan_en</w:t>
        </w:r>
      </w:hyperlink>
    </w:p>
    <w:p w:rsidR="004E17BB" w:rsidRDefault="004E17BB">
      <w:pPr>
        <w:rPr>
          <w:rFonts w:asciiTheme="majorBidi" w:hAnsiTheme="majorBidi" w:cstheme="majorBidi"/>
          <w:sz w:val="22"/>
          <w:szCs w:val="22"/>
          <w:lang w:val="fi-FI"/>
        </w:rPr>
      </w:pPr>
    </w:p>
    <w:p w:rsidR="004E17BB" w:rsidRDefault="004E17BB">
      <w:pPr>
        <w:rPr>
          <w:rFonts w:asciiTheme="majorBidi" w:hAnsiTheme="majorBidi" w:cstheme="majorBidi"/>
          <w:sz w:val="22"/>
          <w:szCs w:val="22"/>
          <w:lang w:val="fi-FI"/>
        </w:rPr>
      </w:pPr>
    </w:p>
    <w:p w:rsidR="004E17BB" w:rsidRPr="004C564E" w:rsidRDefault="004E17BB" w:rsidP="004E17BB">
      <w:pPr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</w:pPr>
      <w:r w:rsidRPr="004C564E">
        <w:rPr>
          <w:rFonts w:asciiTheme="majorBidi" w:eastAsia="Times New Roman" w:hAnsiTheme="majorBidi" w:cstheme="majorBidi"/>
          <w:b/>
          <w:bCs/>
          <w:noProof/>
          <w:sz w:val="22"/>
          <w:szCs w:val="22"/>
          <w:lang w:val="it-IT" w:eastAsia="it-IT"/>
        </w:rPr>
        <w:drawing>
          <wp:inline distT="0" distB="0" distL="0" distR="0">
            <wp:extent cx="3338422" cy="914400"/>
            <wp:effectExtent l="0" t="0" r="190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9-23 at 16.33.0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719" cy="93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7BB" w:rsidRPr="004C564E" w:rsidRDefault="004E17BB" w:rsidP="004E17BB">
      <w:pPr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</w:pPr>
    </w:p>
    <w:p w:rsidR="004E17BB" w:rsidRPr="00ED6A65" w:rsidRDefault="004E17BB" w:rsidP="004E17BB">
      <w:pPr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</w:pPr>
      <w:r w:rsidRPr="004C564E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 xml:space="preserve">“Held Under the Patronage of Princess </w:t>
      </w:r>
      <w:proofErr w:type="spellStart"/>
      <w:r w:rsidRPr="004C564E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>Rym</w:t>
      </w:r>
      <w:proofErr w:type="spellEnd"/>
      <w:r w:rsidRPr="004C564E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 xml:space="preserve"> Ali, </w:t>
      </w:r>
      <w:proofErr w:type="spellStart"/>
      <w:r w:rsidRPr="004C564E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>EuroMed</w:t>
      </w:r>
      <w:proofErr w:type="spellEnd"/>
      <w:r w:rsidRPr="004C564E">
        <w:rPr>
          <w:rFonts w:asciiTheme="majorBidi" w:eastAsia="Times New Roman" w:hAnsiTheme="majorBidi" w:cstheme="majorBidi"/>
          <w:b/>
          <w:bCs/>
          <w:sz w:val="22"/>
          <w:szCs w:val="22"/>
          <w:lang w:val="en-US"/>
        </w:rPr>
        <w:t xml:space="preserve"> Women for Dialogue Forum Starts its Sessions in Jordan”</w:t>
      </w:r>
    </w:p>
    <w:p w:rsidR="004E17BB" w:rsidRPr="004C564E" w:rsidRDefault="004E17BB" w:rsidP="004E17BB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</w:pPr>
      <w:r w:rsidRPr="004C564E">
        <w:rPr>
          <w:rFonts w:asciiTheme="majorBidi" w:eastAsia="Times New Roman" w:hAnsiTheme="majorBidi" w:cstheme="majorBidi"/>
          <w:color w:val="000000" w:themeColor="text1"/>
          <w:sz w:val="22"/>
          <w:szCs w:val="22"/>
          <w:lang w:val="en-US"/>
        </w:rPr>
        <w:t>https://www.jmi.edu.jo/en/held-under-patronage-princess-rym-ali-euromed-women-dialogue-forum-starts-its-sessions-jordan</w:t>
      </w:r>
    </w:p>
    <w:p w:rsidR="004E17BB" w:rsidRPr="00534A06" w:rsidRDefault="004E17BB">
      <w:pPr>
        <w:rPr>
          <w:rFonts w:asciiTheme="majorBidi" w:hAnsiTheme="majorBidi" w:cstheme="majorBidi"/>
          <w:sz w:val="22"/>
          <w:szCs w:val="22"/>
          <w:lang w:val="fi-FI"/>
        </w:rPr>
      </w:pPr>
    </w:p>
    <w:sectPr w:rsidR="004E17BB" w:rsidRPr="00534A06" w:rsidSect="00671F4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hyphenationZone w:val="425"/>
  <w:characterSpacingControl w:val="doNotCompress"/>
  <w:compat/>
  <w:rsids>
    <w:rsidRoot w:val="00ED6A65"/>
    <w:rsid w:val="00360A99"/>
    <w:rsid w:val="004C564E"/>
    <w:rsid w:val="004E17BB"/>
    <w:rsid w:val="00534A06"/>
    <w:rsid w:val="00671F47"/>
    <w:rsid w:val="006E160B"/>
    <w:rsid w:val="007136BA"/>
    <w:rsid w:val="00765840"/>
    <w:rsid w:val="00885387"/>
    <w:rsid w:val="00913C53"/>
    <w:rsid w:val="00A10C92"/>
    <w:rsid w:val="00A631E3"/>
    <w:rsid w:val="00A67010"/>
    <w:rsid w:val="00BF76EE"/>
    <w:rsid w:val="00C83F1F"/>
    <w:rsid w:val="00E32C03"/>
    <w:rsid w:val="00ED6A65"/>
    <w:rsid w:val="00F9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92"/>
  </w:style>
  <w:style w:type="paragraph" w:styleId="Titolo1">
    <w:name w:val="heading 1"/>
    <w:basedOn w:val="Normale"/>
    <w:next w:val="Normale"/>
    <w:link w:val="Titolo1Carattere"/>
    <w:uiPriority w:val="9"/>
    <w:qFormat/>
    <w:rsid w:val="004C5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A631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C56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6A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i-FI"/>
    </w:rPr>
  </w:style>
  <w:style w:type="character" w:styleId="Collegamentoipertestuale">
    <w:name w:val="Hyperlink"/>
    <w:basedOn w:val="Carpredefinitoparagrafo"/>
    <w:uiPriority w:val="99"/>
    <w:unhideWhenUsed/>
    <w:rsid w:val="00ED6A6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31E3"/>
    <w:rPr>
      <w:rFonts w:ascii="Times New Roman" w:eastAsia="Times New Roman" w:hAnsi="Times New Roman" w:cs="Times New Roman"/>
      <w:b/>
      <w:bCs/>
      <w:sz w:val="36"/>
      <w:szCs w:val="36"/>
      <w:lang w:val="fi-F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56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564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eeas.europa.eu/delegations/jordan/67254/held-under-patronage-princess-rym-ali-euromed-women-dialogue-forum-starts-its-sessions-jordan_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lorientlejour.com/article/1187344/la-liberte-dexpression-facteur-essentiel-pour-une-culture-du-dialogue-et-de-la-pensee-libre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eas.europa.eu/delegations/jordan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18CB65-C908-DB4F-91C6-95A134FB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jauhiainen</dc:creator>
  <cp:keywords/>
  <dc:description/>
  <cp:lastModifiedBy>HP</cp:lastModifiedBy>
  <cp:revision>3</cp:revision>
  <dcterms:created xsi:type="dcterms:W3CDTF">2019-09-23T14:43:00Z</dcterms:created>
  <dcterms:modified xsi:type="dcterms:W3CDTF">2019-09-24T08:16:00Z</dcterms:modified>
</cp:coreProperties>
</file>