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4C362" w14:textId="77777777" w:rsidR="003C37B4" w:rsidRDefault="003C37B4" w:rsidP="003124F5">
      <w:pPr>
        <w:jc w:val="both"/>
        <w:rPr>
          <w:rFonts w:ascii="Calibri" w:eastAsia="Times New Roman" w:hAnsi="Calibri" w:cs="Arial"/>
          <w:b/>
          <w:bCs/>
          <w:color w:val="000000"/>
          <w:sz w:val="20"/>
          <w:szCs w:val="20"/>
          <w:lang w:val="en-US" w:eastAsia="es-MX"/>
        </w:rPr>
      </w:pPr>
      <w:bookmarkStart w:id="0" w:name="_GoBack"/>
      <w:bookmarkEnd w:id="0"/>
    </w:p>
    <w:p w14:paraId="5CEE4582" w14:textId="77777777" w:rsidR="003C37B4" w:rsidRDefault="003C37B4" w:rsidP="003124F5">
      <w:pPr>
        <w:jc w:val="both"/>
        <w:rPr>
          <w:rFonts w:ascii="Calibri" w:eastAsia="Times New Roman" w:hAnsi="Calibri" w:cs="Arial"/>
          <w:b/>
          <w:bCs/>
          <w:color w:val="000000"/>
          <w:sz w:val="20"/>
          <w:szCs w:val="20"/>
          <w:lang w:val="en-US" w:eastAsia="es-MX"/>
        </w:rPr>
      </w:pPr>
    </w:p>
    <w:p w14:paraId="1D3ACE4F" w14:textId="77777777" w:rsidR="003C37B4" w:rsidRDefault="003C37B4" w:rsidP="003124F5">
      <w:pPr>
        <w:jc w:val="both"/>
        <w:rPr>
          <w:rFonts w:ascii="Calibri" w:eastAsia="Times New Roman" w:hAnsi="Calibri" w:cs="Arial"/>
          <w:b/>
          <w:bCs/>
          <w:color w:val="000000"/>
          <w:sz w:val="20"/>
          <w:szCs w:val="20"/>
          <w:lang w:val="en-US" w:eastAsia="es-MX"/>
        </w:rPr>
      </w:pPr>
    </w:p>
    <w:p w14:paraId="26E68E15" w14:textId="77777777" w:rsidR="003C37B4" w:rsidRDefault="003C37B4" w:rsidP="003124F5">
      <w:pPr>
        <w:jc w:val="both"/>
        <w:rPr>
          <w:rFonts w:ascii="Calibri" w:eastAsia="Times New Roman" w:hAnsi="Calibri" w:cs="Arial"/>
          <w:b/>
          <w:bCs/>
          <w:color w:val="000000"/>
          <w:sz w:val="20"/>
          <w:szCs w:val="20"/>
          <w:lang w:val="en-US" w:eastAsia="es-MX"/>
        </w:rPr>
      </w:pPr>
    </w:p>
    <w:p w14:paraId="0011D765" w14:textId="77777777" w:rsidR="003C37B4" w:rsidRDefault="003C37B4" w:rsidP="003124F5">
      <w:pPr>
        <w:jc w:val="both"/>
        <w:rPr>
          <w:rFonts w:ascii="Calibri" w:eastAsia="Times New Roman" w:hAnsi="Calibri" w:cs="Arial"/>
          <w:b/>
          <w:bCs/>
          <w:color w:val="000000"/>
          <w:sz w:val="20"/>
          <w:szCs w:val="20"/>
          <w:lang w:val="en-US" w:eastAsia="es-MX"/>
        </w:rPr>
      </w:pPr>
    </w:p>
    <w:p w14:paraId="2A7C5811" w14:textId="75E57DA3" w:rsidR="003124F5" w:rsidRPr="003124F5" w:rsidRDefault="003124F5" w:rsidP="003124F5">
      <w:pPr>
        <w:jc w:val="both"/>
        <w:rPr>
          <w:rFonts w:ascii="Calibri" w:eastAsia="Times New Roman" w:hAnsi="Calibri" w:cs="Arial"/>
          <w:sz w:val="20"/>
          <w:szCs w:val="20"/>
          <w:lang w:val="en-US" w:eastAsia="es-MX"/>
        </w:rPr>
      </w:pPr>
      <w:r w:rsidRPr="003124F5">
        <w:rPr>
          <w:rFonts w:ascii="Calibri" w:eastAsia="Times New Roman" w:hAnsi="Calibri" w:cs="Arial"/>
          <w:b/>
          <w:bCs/>
          <w:color w:val="000000"/>
          <w:sz w:val="20"/>
          <w:szCs w:val="20"/>
          <w:lang w:val="en-US" w:eastAsia="es-MX"/>
        </w:rPr>
        <w:t>Don't miss the opportunity to take part in the survey about the new emerging environment, challenges, obstacles and opportunities for the Euro-Mediterranean civil society!</w:t>
      </w:r>
    </w:p>
    <w:p w14:paraId="71E78F53" w14:textId="7F4B5279" w:rsidR="00CB2CBD" w:rsidRPr="003124F5" w:rsidRDefault="00CB2CBD" w:rsidP="003124F5">
      <w:pPr>
        <w:jc w:val="both"/>
        <w:rPr>
          <w:rFonts w:ascii="Calibri" w:hAnsi="Calibri" w:cs="Arial"/>
          <w:sz w:val="20"/>
          <w:szCs w:val="20"/>
          <w:lang w:val="en-US"/>
        </w:rPr>
      </w:pPr>
    </w:p>
    <w:p w14:paraId="28D062A0" w14:textId="2E620B61" w:rsidR="003124F5" w:rsidRPr="003124F5" w:rsidRDefault="003124F5" w:rsidP="003124F5">
      <w:pPr>
        <w:jc w:val="both"/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</w:pPr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The conjunction of the </w:t>
      </w:r>
      <w:r w:rsidRPr="003124F5">
        <w:rPr>
          <w:rFonts w:ascii="Calibri" w:eastAsia="Times New Roman" w:hAnsi="Calibri" w:cs="Arial"/>
          <w:b/>
          <w:bCs/>
          <w:color w:val="000000"/>
          <w:sz w:val="20"/>
          <w:szCs w:val="20"/>
          <w:lang w:val="en-US" w:eastAsia="es-MX"/>
        </w:rPr>
        <w:t>25th anniversary of the Barcelona Process</w:t>
      </w:r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 and the </w:t>
      </w:r>
      <w:r w:rsidRPr="003124F5">
        <w:rPr>
          <w:rFonts w:ascii="Calibri" w:eastAsia="Times New Roman" w:hAnsi="Calibri" w:cs="Arial"/>
          <w:b/>
          <w:bCs/>
          <w:color w:val="000000"/>
          <w:sz w:val="20"/>
          <w:szCs w:val="20"/>
          <w:lang w:val="en-US" w:eastAsia="es-MX"/>
        </w:rPr>
        <w:t>new challenges arising from the pandemic</w:t>
      </w:r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 have created a momentum for looking into new opportunities</w:t>
      </w:r>
      <w:r w:rsidRPr="003124F5">
        <w:rPr>
          <w:rFonts w:ascii="Calibri" w:eastAsia="Times New Roman" w:hAnsi="Calibri" w:cs="Arial"/>
          <w:b/>
          <w:bCs/>
          <w:color w:val="000000"/>
          <w:sz w:val="20"/>
          <w:szCs w:val="20"/>
          <w:lang w:val="en-US" w:eastAsia="es-MX"/>
        </w:rPr>
        <w:t> to grow the civil society support base and articulate new demands</w:t>
      </w:r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. Within this framework, ‘</w:t>
      </w:r>
      <w:r w:rsidRPr="003124F5">
        <w:rPr>
          <w:rFonts w:ascii="Calibri" w:eastAsia="Times New Roman" w:hAnsi="Calibri" w:cs="Arial"/>
          <w:b/>
          <w:bCs/>
          <w:color w:val="009999"/>
          <w:sz w:val="20"/>
          <w:szCs w:val="20"/>
          <w:lang w:val="en-US" w:eastAsia="es-MX"/>
        </w:rPr>
        <w:t>Quo Vadis Euro-Med Civil Society'</w:t>
      </w:r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 project aims to formulate the conditions and recommendations that will increase the </w:t>
      </w:r>
      <w:r w:rsidRPr="003124F5">
        <w:rPr>
          <w:rFonts w:ascii="Calibri" w:eastAsia="Times New Roman" w:hAnsi="Calibri" w:cs="Arial"/>
          <w:b/>
          <w:bCs/>
          <w:color w:val="000000"/>
          <w:sz w:val="20"/>
          <w:szCs w:val="20"/>
          <w:lang w:val="en-US" w:eastAsia="es-MX"/>
        </w:rPr>
        <w:t>effectiveness of civil society </w:t>
      </w:r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and </w:t>
      </w:r>
      <w:r w:rsidRPr="003124F5">
        <w:rPr>
          <w:rFonts w:ascii="Calibri" w:eastAsia="Times New Roman" w:hAnsi="Calibri" w:cs="Arial"/>
          <w:b/>
          <w:bCs/>
          <w:color w:val="000000"/>
          <w:sz w:val="20"/>
          <w:szCs w:val="20"/>
          <w:lang w:val="en-US" w:eastAsia="es-MX"/>
        </w:rPr>
        <w:t>improve cooperation and dialogue in the Euro-Med region</w:t>
      </w:r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.</w:t>
      </w:r>
      <w:r w:rsidRPr="003124F5">
        <w:rPr>
          <w:rFonts w:ascii="Calibri" w:eastAsia="Times New Roman" w:hAnsi="Calibri" w:cs="Arial"/>
          <w:sz w:val="20"/>
          <w:szCs w:val="20"/>
          <w:lang w:val="en-US" w:eastAsia="es-MX"/>
        </w:rPr>
        <w:t xml:space="preserve"> </w:t>
      </w:r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This project</w:t>
      </w:r>
      <w:r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 xml:space="preserve">, funded by the European </w:t>
      </w:r>
      <w:r w:rsidR="00873F53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Commission</w:t>
      </w:r>
      <w:r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 xml:space="preserve"> with the support of the Anna Lindh Foundation,</w:t>
      </w:r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 xml:space="preserve"> is led by the </w:t>
      </w:r>
      <w:hyperlink r:id="rId6" w:tgtFrame="_blank" w:history="1">
        <w:r w:rsidRPr="003124F5">
          <w:rPr>
            <w:rFonts w:ascii="Calibri" w:eastAsia="Times New Roman" w:hAnsi="Calibri" w:cs="Arial"/>
            <w:b/>
            <w:bCs/>
            <w:color w:val="0000FF"/>
            <w:sz w:val="20"/>
            <w:szCs w:val="20"/>
            <w:u w:val="single"/>
            <w:lang w:val="en-US" w:eastAsia="es-MX"/>
          </w:rPr>
          <w:t>National Foundation for Civil Society Development </w:t>
        </w:r>
      </w:hyperlink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(Croatia) in collaboration with the </w:t>
      </w:r>
      <w:hyperlink r:id="rId7" w:tgtFrame="_blank" w:history="1">
        <w:r w:rsidRPr="003124F5">
          <w:rPr>
            <w:rFonts w:ascii="Calibri" w:eastAsia="Times New Roman" w:hAnsi="Calibri" w:cs="Arial"/>
            <w:b/>
            <w:bCs/>
            <w:color w:val="0000FF"/>
            <w:sz w:val="20"/>
            <w:szCs w:val="20"/>
            <w:u w:val="single"/>
            <w:lang w:val="en-US" w:eastAsia="es-MX"/>
          </w:rPr>
          <w:t>European Institute of the Mediterranean </w:t>
        </w:r>
      </w:hyperlink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(Spain), the</w:t>
      </w:r>
      <w:r w:rsidRPr="003124F5">
        <w:rPr>
          <w:rFonts w:ascii="Calibri" w:eastAsia="Times New Roman" w:hAnsi="Calibri" w:cs="Arial"/>
          <w:b/>
          <w:bCs/>
          <w:color w:val="000000"/>
          <w:sz w:val="20"/>
          <w:szCs w:val="20"/>
          <w:lang w:val="en-US" w:eastAsia="es-MX"/>
        </w:rPr>
        <w:t> </w:t>
      </w:r>
      <w:hyperlink r:id="rId8" w:tgtFrame="_blank" w:history="1">
        <w:r w:rsidRPr="003124F5">
          <w:rPr>
            <w:rFonts w:ascii="Calibri" w:eastAsia="Times New Roman" w:hAnsi="Calibri" w:cs="Arial"/>
            <w:b/>
            <w:bCs/>
            <w:color w:val="0000FF"/>
            <w:sz w:val="20"/>
            <w:szCs w:val="20"/>
            <w:u w:val="single"/>
            <w:lang w:val="en-US" w:eastAsia="es-MX"/>
          </w:rPr>
          <w:t>House of Europe in Rhodes</w:t>
        </w:r>
      </w:hyperlink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 (Greece), the</w:t>
      </w:r>
      <w:r w:rsidRPr="003124F5">
        <w:rPr>
          <w:rFonts w:ascii="Calibri" w:eastAsia="Times New Roman" w:hAnsi="Calibri" w:cs="Arial"/>
          <w:b/>
          <w:bCs/>
          <w:color w:val="000000"/>
          <w:sz w:val="20"/>
          <w:szCs w:val="20"/>
          <w:lang w:val="en-US" w:eastAsia="es-MX"/>
        </w:rPr>
        <w:t> </w:t>
      </w:r>
      <w:hyperlink r:id="rId9" w:tgtFrame="_blank" w:history="1">
        <w:r w:rsidRPr="003124F5">
          <w:rPr>
            <w:rFonts w:ascii="Calibri" w:eastAsia="Times New Roman" w:hAnsi="Calibri" w:cs="Arial"/>
            <w:b/>
            <w:bCs/>
            <w:color w:val="0000FF"/>
            <w:sz w:val="20"/>
            <w:szCs w:val="20"/>
            <w:u w:val="single"/>
            <w:lang w:val="en-US" w:eastAsia="es-MX"/>
          </w:rPr>
          <w:t>Center for International and European Studies</w:t>
        </w:r>
      </w:hyperlink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 (Turkey), and the </w:t>
      </w:r>
      <w:hyperlink r:id="rId10" w:tgtFrame="_blank" w:history="1">
        <w:r w:rsidRPr="003124F5">
          <w:rPr>
            <w:rFonts w:ascii="Calibri" w:eastAsia="Times New Roman" w:hAnsi="Calibri" w:cs="Arial"/>
            <w:b/>
            <w:bCs/>
            <w:color w:val="0000FF"/>
            <w:sz w:val="20"/>
            <w:szCs w:val="20"/>
            <w:u w:val="single"/>
            <w:lang w:val="en-US" w:eastAsia="es-MX"/>
          </w:rPr>
          <w:t>Center for Education, Research, Action Fotoessa P.C. </w:t>
        </w:r>
      </w:hyperlink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(Greece).</w:t>
      </w:r>
      <w:r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 xml:space="preserve"> </w:t>
      </w:r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 </w:t>
      </w:r>
    </w:p>
    <w:p w14:paraId="0F5DA784" w14:textId="77777777" w:rsidR="003124F5" w:rsidRPr="003124F5" w:rsidRDefault="003124F5" w:rsidP="003124F5">
      <w:pPr>
        <w:jc w:val="both"/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</w:pPr>
    </w:p>
    <w:p w14:paraId="277E234F" w14:textId="027A49AB" w:rsidR="003124F5" w:rsidRPr="003124F5" w:rsidRDefault="003124F5" w:rsidP="003124F5">
      <w:pPr>
        <w:jc w:val="both"/>
        <w:rPr>
          <w:rFonts w:ascii="Calibri" w:eastAsia="Times New Roman" w:hAnsi="Calibri" w:cs="Arial"/>
          <w:sz w:val="20"/>
          <w:szCs w:val="20"/>
          <w:lang w:val="en-US" w:eastAsia="es-MX"/>
        </w:rPr>
      </w:pPr>
      <w:r w:rsidRPr="003124F5">
        <w:rPr>
          <w:rFonts w:ascii="Calibri" w:eastAsia="Times New Roman" w:hAnsi="Calibri" w:cs="Arial"/>
          <w:sz w:val="20"/>
          <w:szCs w:val="20"/>
          <w:lang w:val="en-US" w:eastAsia="es-MX"/>
        </w:rPr>
        <w:t>As a continuation of the survey on the impact of COVID-19 on Euro</w:t>
      </w:r>
      <w:r w:rsidR="001C467A">
        <w:rPr>
          <w:rFonts w:ascii="Calibri" w:eastAsia="Times New Roman" w:hAnsi="Calibri" w:cs="Arial"/>
          <w:sz w:val="20"/>
          <w:szCs w:val="20"/>
          <w:lang w:val="en-US" w:eastAsia="es-MX"/>
        </w:rPr>
        <w:t>-</w:t>
      </w:r>
      <w:r w:rsidRPr="003124F5">
        <w:rPr>
          <w:rFonts w:ascii="Calibri" w:eastAsia="Times New Roman" w:hAnsi="Calibri" w:cs="Arial"/>
          <w:sz w:val="20"/>
          <w:szCs w:val="20"/>
          <w:lang w:val="en-US" w:eastAsia="es-MX"/>
        </w:rPr>
        <w:t xml:space="preserve">Med Civil Society </w:t>
      </w:r>
      <w:r w:rsidR="001C467A" w:rsidRPr="003124F5">
        <w:rPr>
          <w:rFonts w:ascii="Calibri" w:eastAsia="Times New Roman" w:hAnsi="Calibri" w:cs="Arial"/>
          <w:sz w:val="20"/>
          <w:szCs w:val="20"/>
          <w:lang w:val="en-US" w:eastAsia="es-MX"/>
        </w:rPr>
        <w:t>Organizations</w:t>
      </w:r>
      <w:r w:rsidRPr="003124F5">
        <w:rPr>
          <w:rFonts w:ascii="Calibri" w:eastAsia="Times New Roman" w:hAnsi="Calibri" w:cs="Arial"/>
          <w:sz w:val="20"/>
          <w:szCs w:val="20"/>
          <w:lang w:val="en-US" w:eastAsia="es-MX"/>
        </w:rPr>
        <w:t xml:space="preserve"> carried out by the Anna Lindh Foundation (ALF) to its members in April 2020, </w:t>
      </w:r>
      <w:r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t</w:t>
      </w:r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he </w:t>
      </w:r>
      <w:hyperlink r:id="rId11" w:tgtFrame="_blank" w:history="1">
        <w:r w:rsidRPr="003124F5">
          <w:rPr>
            <w:rFonts w:ascii="Calibri" w:eastAsia="Times New Roman" w:hAnsi="Calibri" w:cs="Arial"/>
            <w:color w:val="0000FF"/>
            <w:sz w:val="20"/>
            <w:szCs w:val="20"/>
            <w:u w:val="single"/>
            <w:lang w:val="en-US" w:eastAsia="es-MX"/>
          </w:rPr>
          <w:t>European Institute of the Mediterranean (IEMed)</w:t>
        </w:r>
      </w:hyperlink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 have set up a questionnaire for the Euro-Med civil society to deepen and acquire </w:t>
      </w:r>
      <w:r w:rsidRPr="003124F5">
        <w:rPr>
          <w:rFonts w:ascii="Calibri" w:eastAsia="Times New Roman" w:hAnsi="Calibri" w:cs="Arial"/>
          <w:b/>
          <w:bCs/>
          <w:color w:val="000000"/>
          <w:sz w:val="20"/>
          <w:szCs w:val="20"/>
          <w:lang w:val="en-US" w:eastAsia="es-MX"/>
        </w:rPr>
        <w:t>new perspectives on how to strengthen intercultural dialogue and organizational resilience</w:t>
      </w:r>
      <w:r w:rsidRPr="003124F5">
        <w:rPr>
          <w:rFonts w:ascii="Calibri" w:eastAsia="Times New Roman" w:hAnsi="Calibri" w:cs="Arial"/>
          <w:color w:val="000000"/>
          <w:sz w:val="20"/>
          <w:szCs w:val="20"/>
          <w:lang w:val="en-US" w:eastAsia="es-MX"/>
        </w:rPr>
        <w:t>.</w:t>
      </w:r>
    </w:p>
    <w:p w14:paraId="580F195C" w14:textId="1EA9682F" w:rsidR="003124F5" w:rsidRDefault="003124F5" w:rsidP="003124F5">
      <w:pPr>
        <w:jc w:val="both"/>
        <w:rPr>
          <w:rFonts w:ascii="Calibri" w:hAnsi="Calibri" w:cs="Arial"/>
          <w:sz w:val="20"/>
          <w:szCs w:val="20"/>
          <w:lang w:val="en-US"/>
        </w:rPr>
      </w:pPr>
    </w:p>
    <w:p w14:paraId="640E904A" w14:textId="1DC25016" w:rsidR="00873F53" w:rsidRDefault="00873F53" w:rsidP="003124F5">
      <w:pPr>
        <w:jc w:val="both"/>
        <w:rPr>
          <w:rFonts w:ascii="Calibri" w:hAnsi="Calibri" w:cs="Arial"/>
          <w:sz w:val="20"/>
          <w:szCs w:val="20"/>
          <w:lang w:val="en-US"/>
        </w:rPr>
      </w:pPr>
    </w:p>
    <w:p w14:paraId="4287105E" w14:textId="77777777" w:rsidR="00873F53" w:rsidRPr="003124F5" w:rsidRDefault="00873F53" w:rsidP="003124F5">
      <w:pPr>
        <w:jc w:val="both"/>
        <w:rPr>
          <w:rFonts w:ascii="Calibri" w:hAnsi="Calibri" w:cs="Arial"/>
          <w:sz w:val="20"/>
          <w:szCs w:val="20"/>
          <w:lang w:val="en-US"/>
        </w:rPr>
      </w:pPr>
    </w:p>
    <w:p w14:paraId="5AE18EDB" w14:textId="7C984680" w:rsidR="003124F5" w:rsidRPr="003124F5" w:rsidRDefault="003124F5" w:rsidP="003124F5">
      <w:pPr>
        <w:jc w:val="both"/>
        <w:rPr>
          <w:rFonts w:ascii="Calibri" w:eastAsia="Times New Roman" w:hAnsi="Calibri" w:cs="Arial"/>
          <w:sz w:val="20"/>
          <w:szCs w:val="20"/>
          <w:lang w:val="en-US" w:eastAsia="es-MX"/>
        </w:rPr>
      </w:pPr>
      <w:r w:rsidRPr="003124F5">
        <w:rPr>
          <w:rFonts w:ascii="Calibri" w:eastAsia="Times New Roman" w:hAnsi="Calibri" w:cs="Arial"/>
          <w:sz w:val="20"/>
          <w:szCs w:val="20"/>
          <w:lang w:val="en-US" w:eastAsia="es-MX"/>
        </w:rPr>
        <w:t xml:space="preserve">We encourage you to participate and let your voice be heard on the future of civil society! </w:t>
      </w:r>
    </w:p>
    <w:p w14:paraId="144C5186" w14:textId="7C59362E" w:rsidR="003124F5" w:rsidRPr="003124F5" w:rsidRDefault="003124F5" w:rsidP="003124F5">
      <w:pPr>
        <w:jc w:val="both"/>
        <w:rPr>
          <w:rFonts w:ascii="Calibri" w:hAnsi="Calibri" w:cs="Arial"/>
          <w:sz w:val="20"/>
          <w:szCs w:val="20"/>
          <w:lang w:val="en-US"/>
        </w:rPr>
      </w:pPr>
      <w:r w:rsidRPr="003124F5">
        <w:rPr>
          <w:rFonts w:ascii="Calibri" w:hAnsi="Calibri" w:cs="Arial"/>
          <w:sz w:val="20"/>
          <w:szCs w:val="20"/>
          <w:lang w:val="en-US"/>
        </w:rPr>
        <w:t xml:space="preserve">To take part in it, visit : </w:t>
      </w:r>
      <w:hyperlink r:id="rId12" w:history="1">
        <w:r w:rsidRPr="003124F5">
          <w:rPr>
            <w:rStyle w:val="Hyperlink"/>
            <w:rFonts w:ascii="Calibri" w:hAnsi="Calibri" w:cs="Arial"/>
            <w:sz w:val="20"/>
            <w:szCs w:val="20"/>
            <w:lang w:val="en-US"/>
          </w:rPr>
          <w:t>https://forms.gle/YFBJkNE6PrA7whkf9</w:t>
        </w:r>
      </w:hyperlink>
      <w:r w:rsidRPr="003124F5">
        <w:rPr>
          <w:rFonts w:ascii="Calibri" w:hAnsi="Calibri" w:cs="Arial"/>
          <w:sz w:val="20"/>
          <w:szCs w:val="20"/>
          <w:lang w:val="en-US"/>
        </w:rPr>
        <w:t xml:space="preserve"> </w:t>
      </w:r>
    </w:p>
    <w:p w14:paraId="78452A8E" w14:textId="77777777" w:rsidR="003124F5" w:rsidRPr="003124F5" w:rsidRDefault="003124F5" w:rsidP="003124F5">
      <w:pPr>
        <w:jc w:val="both"/>
        <w:rPr>
          <w:rFonts w:ascii="Calibri" w:hAnsi="Calibri" w:cs="Arial"/>
          <w:sz w:val="20"/>
          <w:szCs w:val="20"/>
          <w:lang w:val="en-US"/>
        </w:rPr>
      </w:pPr>
      <w:r w:rsidRPr="003124F5">
        <w:rPr>
          <w:rFonts w:ascii="Calibri" w:hAnsi="Calibri" w:cs="Arial"/>
          <w:sz w:val="20"/>
          <w:szCs w:val="20"/>
          <w:lang w:val="en-US"/>
        </w:rPr>
        <w:t xml:space="preserve">The deadline to participate is 17 March 2021. </w:t>
      </w:r>
    </w:p>
    <w:p w14:paraId="34F80200" w14:textId="72A32812" w:rsidR="003124F5" w:rsidRPr="003124F5" w:rsidRDefault="003124F5" w:rsidP="003124F5">
      <w:pPr>
        <w:jc w:val="both"/>
        <w:rPr>
          <w:rFonts w:ascii="Calibri" w:hAnsi="Calibri" w:cs="Arial"/>
          <w:sz w:val="20"/>
          <w:szCs w:val="20"/>
          <w:lang w:val="en-US"/>
        </w:rPr>
      </w:pPr>
      <w:r w:rsidRPr="003124F5">
        <w:rPr>
          <w:rFonts w:ascii="Calibri" w:hAnsi="Calibri" w:cs="Arial"/>
          <w:sz w:val="20"/>
          <w:szCs w:val="20"/>
          <w:lang w:val="en-US"/>
        </w:rPr>
        <w:t>It will take you 10 minutes to respond!</w:t>
      </w:r>
    </w:p>
    <w:p w14:paraId="78D59668" w14:textId="40723387" w:rsidR="003124F5" w:rsidRDefault="003124F5" w:rsidP="003124F5">
      <w:pPr>
        <w:rPr>
          <w:rFonts w:ascii="Calibri" w:eastAsia="Times New Roman" w:hAnsi="Calibri" w:cs="Times New Roman"/>
          <w:lang w:val="en-US" w:eastAsia="es-MX"/>
        </w:rPr>
      </w:pPr>
    </w:p>
    <w:p w14:paraId="782F9BBB" w14:textId="77777777" w:rsidR="003124F5" w:rsidRPr="003124F5" w:rsidRDefault="003124F5" w:rsidP="003124F5">
      <w:pPr>
        <w:rPr>
          <w:rFonts w:ascii="Calibri" w:eastAsia="Times New Roman" w:hAnsi="Calibri" w:cs="Times New Roman"/>
          <w:lang w:val="en-US" w:eastAsia="es-MX"/>
        </w:rPr>
      </w:pPr>
    </w:p>
    <w:p w14:paraId="0920B216" w14:textId="2F71AF9F" w:rsidR="003124F5" w:rsidRPr="003124F5" w:rsidRDefault="006E3732" w:rsidP="006E373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6B3703" wp14:editId="0F68D707">
            <wp:extent cx="4645311" cy="257810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963" cy="258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4F5" w:rsidRPr="003124F5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B07B1" w14:textId="77777777" w:rsidR="0003792C" w:rsidRDefault="0003792C" w:rsidP="00873F53">
      <w:r>
        <w:separator/>
      </w:r>
    </w:p>
  </w:endnote>
  <w:endnote w:type="continuationSeparator" w:id="0">
    <w:p w14:paraId="6785C97A" w14:textId="77777777" w:rsidR="0003792C" w:rsidRDefault="0003792C" w:rsidP="0087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0604F" w14:textId="77777777" w:rsidR="0003792C" w:rsidRDefault="0003792C" w:rsidP="00873F53">
      <w:r>
        <w:separator/>
      </w:r>
    </w:p>
  </w:footnote>
  <w:footnote w:type="continuationSeparator" w:id="0">
    <w:p w14:paraId="65B53BB4" w14:textId="77777777" w:rsidR="0003792C" w:rsidRDefault="0003792C" w:rsidP="00873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43648" w14:textId="56FFC9E9" w:rsidR="003C37B4" w:rsidRDefault="003C37B4">
    <w:pPr>
      <w:pStyle w:val="Header"/>
    </w:pPr>
    <w:r w:rsidRPr="003C37B4">
      <w:rPr>
        <w:noProof/>
      </w:rPr>
      <w:drawing>
        <wp:anchor distT="0" distB="0" distL="114300" distR="114300" simplePos="0" relativeHeight="251659264" behindDoc="1" locked="0" layoutInCell="1" allowOverlap="1" wp14:anchorId="2DF1DD0B" wp14:editId="32B9A9F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782000" cy="777600"/>
          <wp:effectExtent l="0" t="0" r="0" b="0"/>
          <wp:wrapNone/>
          <wp:docPr id="7" name="Imagen 7" descr="IEMED - CIHE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EMED - CIHE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000" cy="77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37B4">
      <w:rPr>
        <w:noProof/>
      </w:rPr>
      <w:drawing>
        <wp:anchor distT="0" distB="0" distL="114300" distR="114300" simplePos="0" relativeHeight="251660288" behindDoc="1" locked="0" layoutInCell="1" allowOverlap="1" wp14:anchorId="17BA40B3" wp14:editId="5F50CFF1">
          <wp:simplePos x="0" y="0"/>
          <wp:positionH relativeFrom="column">
            <wp:posOffset>2944495</wp:posOffset>
          </wp:positionH>
          <wp:positionV relativeFrom="paragraph">
            <wp:posOffset>74295</wp:posOffset>
          </wp:positionV>
          <wp:extent cx="2938433" cy="622409"/>
          <wp:effectExtent l="0" t="0" r="0" b="0"/>
          <wp:wrapNone/>
          <wp:docPr id="8" name="Imagen 8" descr="Fundación Anna Lindh por el diálogo Norte/Sur del Mediterráneo | Fundación  Euroárabe de Altos Estud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undación Anna Lindh por el diálogo Norte/Sur del Mediterráneo | Fundación  Euroárabe de Altos Estudi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8433" cy="622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4F5"/>
    <w:rsid w:val="0003792C"/>
    <w:rsid w:val="00165EED"/>
    <w:rsid w:val="00170DEC"/>
    <w:rsid w:val="001B7FEC"/>
    <w:rsid w:val="001C467A"/>
    <w:rsid w:val="003124F5"/>
    <w:rsid w:val="003C37B4"/>
    <w:rsid w:val="00506DAC"/>
    <w:rsid w:val="006E3732"/>
    <w:rsid w:val="00873F53"/>
    <w:rsid w:val="009076E7"/>
    <w:rsid w:val="00CB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C0A4672"/>
  <w15:chartTrackingRefBased/>
  <w15:docId w15:val="{047C91DC-A46A-EE4F-BEF8-694F1A0A6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124F5"/>
    <w:rPr>
      <w:b/>
      <w:bCs/>
    </w:rPr>
  </w:style>
  <w:style w:type="character" w:customStyle="1" w:styleId="apple-converted-space">
    <w:name w:val="apple-converted-space"/>
    <w:basedOn w:val="DefaultParagraphFont"/>
    <w:rsid w:val="003124F5"/>
  </w:style>
  <w:style w:type="character" w:styleId="Hyperlink">
    <w:name w:val="Hyperlink"/>
    <w:basedOn w:val="DefaultParagraphFont"/>
    <w:uiPriority w:val="99"/>
    <w:unhideWhenUsed/>
    <w:rsid w:val="003124F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24F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73F53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3F53"/>
  </w:style>
  <w:style w:type="paragraph" w:styleId="Footer">
    <w:name w:val="footer"/>
    <w:basedOn w:val="Normal"/>
    <w:link w:val="FooterChar"/>
    <w:uiPriority w:val="99"/>
    <w:unhideWhenUsed/>
    <w:rsid w:val="00873F53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3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useofeurope-rhodes.eu/el/" TargetMode="External"/><Relationship Id="rId13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iemed.org/" TargetMode="External"/><Relationship Id="rId12" Type="http://schemas.openxmlformats.org/officeDocument/2006/relationships/hyperlink" Target="https://forms.gle/YFBJkNE6PrA7whkf9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oogle.com/search?client=safari&amp;rls=en&amp;q=National+Foundation+for+Civil+Society+Development&amp;ie=UTF-8&amp;oe=UTF-8" TargetMode="External"/><Relationship Id="rId11" Type="http://schemas.openxmlformats.org/officeDocument/2006/relationships/hyperlink" Target="file:///Users/johannesjauhiainen/Downloads/www.iemed.org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fotoessa.gr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ies.khas.edu.tr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1983</Characters>
  <Application>Microsoft Office Word</Application>
  <DocSecurity>0</DocSecurity>
  <Lines>44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IEMED IEMED3</dc:creator>
  <cp:keywords/>
  <dc:description/>
  <cp:lastModifiedBy>Microsoft Office User</cp:lastModifiedBy>
  <cp:revision>2</cp:revision>
  <dcterms:created xsi:type="dcterms:W3CDTF">2021-03-04T14:48:00Z</dcterms:created>
  <dcterms:modified xsi:type="dcterms:W3CDTF">2021-03-04T14:48:00Z</dcterms:modified>
</cp:coreProperties>
</file>